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EAB1" w14:textId="77777777" w:rsidR="00ED6B9E" w:rsidRPr="005A2F0F" w:rsidRDefault="00C47DE4" w:rsidP="005A2F0F">
      <w:pPr>
        <w:pStyle w:val="Kop1"/>
        <w:jc w:val="center"/>
        <w:rPr>
          <w:rFonts w:ascii="Proxima Nova Lt" w:hAnsi="Proxima Nova Lt"/>
          <w:b w:val="0"/>
          <w:sz w:val="40"/>
          <w:szCs w:val="40"/>
          <w:lang w:val="nl-BE"/>
        </w:rPr>
      </w:pPr>
      <w:bookmarkStart w:id="0" w:name="OLE_LINK1"/>
      <w:bookmarkStart w:id="1" w:name="OLE_LINK2"/>
      <w:r>
        <w:rPr>
          <w:rFonts w:ascii="Proxima Nova Lt" w:hAnsi="Proxima Nova Lt"/>
          <w:sz w:val="40"/>
          <w:szCs w:val="40"/>
          <w:lang w:val="nl-BE"/>
        </w:rPr>
        <w:t>Risicoanalyse</w:t>
      </w:r>
      <w:r w:rsidR="006F4A82">
        <w:rPr>
          <w:rFonts w:ascii="Proxima Nova Lt" w:hAnsi="Proxima Nova Lt"/>
          <w:sz w:val="40"/>
          <w:szCs w:val="40"/>
          <w:lang w:val="nl-BE"/>
        </w:rPr>
        <w:t xml:space="preserve"> en draaiboek</w:t>
      </w:r>
      <w:r w:rsidR="00ED6B9E" w:rsidRPr="005A2F0F">
        <w:rPr>
          <w:rFonts w:ascii="Proxima Nova Lt" w:hAnsi="Proxima Nova Lt"/>
          <w:sz w:val="40"/>
          <w:szCs w:val="40"/>
          <w:lang w:val="nl-BE"/>
        </w:rPr>
        <w:t xml:space="preserve"> </w:t>
      </w:r>
      <w:r w:rsidR="003C1CB6" w:rsidRPr="005A2F0F">
        <w:rPr>
          <w:rFonts w:ascii="Proxima Nova Lt" w:hAnsi="Proxima Nova Lt"/>
          <w:sz w:val="40"/>
          <w:szCs w:val="40"/>
          <w:lang w:val="nl-BE"/>
        </w:rPr>
        <w:t>preventie COVID 19</w:t>
      </w:r>
      <w:r w:rsidR="00BF4756" w:rsidRPr="005A2F0F">
        <w:rPr>
          <w:rFonts w:ascii="Proxima Nova Lt" w:hAnsi="Proxima Nova Lt"/>
          <w:sz w:val="40"/>
          <w:szCs w:val="40"/>
          <w:lang w:val="nl-BE"/>
        </w:rPr>
        <w:br/>
      </w:r>
      <w:bookmarkEnd w:id="0"/>
      <w:bookmarkEnd w:id="1"/>
    </w:p>
    <w:p w14:paraId="1D8A297F" w14:textId="77777777" w:rsidR="00BF4756" w:rsidRPr="005A2F0F" w:rsidRDefault="005A2F0F" w:rsidP="005A2F0F">
      <w:pPr>
        <w:tabs>
          <w:tab w:val="right" w:pos="2700"/>
          <w:tab w:val="left" w:pos="8820"/>
        </w:tabs>
        <w:spacing w:before="120" w:after="120"/>
        <w:jc w:val="center"/>
        <w:rPr>
          <w:rFonts w:ascii="Proxima Nova Lt" w:hAnsi="Proxima Nova Lt"/>
          <w:lang w:val="nl-BE"/>
        </w:rPr>
      </w:pPr>
      <w:r>
        <w:rPr>
          <w:rFonts w:ascii="Proxima Nova Lt" w:hAnsi="Proxima Nova Lt"/>
          <w:lang w:val="nl-BE"/>
        </w:rPr>
        <w:t>Onderneming</w:t>
      </w:r>
      <w:r w:rsidR="00BF4756" w:rsidRPr="005A2F0F">
        <w:rPr>
          <w:rFonts w:ascii="Proxima Nova Lt" w:hAnsi="Proxima Nova Lt"/>
          <w:lang w:val="nl-BE"/>
        </w:rPr>
        <w:t xml:space="preserve"> : </w:t>
      </w:r>
      <w:r w:rsidRPr="00FC154D">
        <w:rPr>
          <w:rFonts w:ascii="Proxima Nova Lt" w:hAnsi="Proxima Nova Lt"/>
          <w:b/>
          <w:lang w:val="nl-BE"/>
        </w:rPr>
        <w:t>Cultuurcentrum Mechelen</w:t>
      </w:r>
      <w:r w:rsidR="00FC154D" w:rsidRPr="00FC154D">
        <w:rPr>
          <w:rFonts w:ascii="Proxima Nova Lt" w:hAnsi="Proxima Nova Lt"/>
          <w:b/>
          <w:lang w:val="nl-BE"/>
        </w:rPr>
        <w:t xml:space="preserve"> (AGB MAC)</w:t>
      </w:r>
    </w:p>
    <w:p w14:paraId="5866B285" w14:textId="77777777" w:rsidR="00BF4756" w:rsidRDefault="00BF4756" w:rsidP="00FC154D">
      <w:pPr>
        <w:tabs>
          <w:tab w:val="right" w:pos="2700"/>
          <w:tab w:val="left" w:pos="8820"/>
        </w:tabs>
        <w:spacing w:before="120" w:after="120"/>
        <w:jc w:val="center"/>
        <w:rPr>
          <w:rFonts w:ascii="Proxima Nova Lt" w:hAnsi="Proxima Nova Lt"/>
          <w:lang w:val="nl-BE"/>
        </w:rPr>
      </w:pPr>
      <w:r w:rsidRPr="005A2F0F">
        <w:rPr>
          <w:rFonts w:ascii="Proxima Nova Lt" w:hAnsi="Proxima Nova Lt"/>
          <w:lang w:val="nl-BE"/>
        </w:rPr>
        <w:t xml:space="preserve">Adres : </w:t>
      </w:r>
      <w:r w:rsidR="00FC154D">
        <w:rPr>
          <w:rFonts w:ascii="Proxima Nova Lt" w:hAnsi="Proxima Nova Lt"/>
          <w:lang w:val="nl-BE"/>
        </w:rPr>
        <w:tab/>
      </w:r>
      <w:r w:rsidR="00FC154D" w:rsidRPr="00FC154D">
        <w:rPr>
          <w:rFonts w:ascii="Proxima Nova Lt" w:hAnsi="Proxima Nova Lt"/>
          <w:b/>
          <w:lang w:val="nl-BE"/>
        </w:rPr>
        <w:t>Cultuurcentrum:</w:t>
      </w:r>
      <w:r w:rsidR="00FC154D">
        <w:rPr>
          <w:rFonts w:ascii="Proxima Nova Lt" w:hAnsi="Proxima Nova Lt"/>
          <w:lang w:val="nl-BE"/>
        </w:rPr>
        <w:t xml:space="preserve"> Minderbroedersgang 5  2800 Mechelen</w:t>
      </w:r>
    </w:p>
    <w:p w14:paraId="76DB79CC" w14:textId="77777777" w:rsidR="00FC154D" w:rsidRPr="005A2F0F" w:rsidRDefault="00FC154D" w:rsidP="00FC154D">
      <w:pPr>
        <w:tabs>
          <w:tab w:val="right" w:pos="2700"/>
          <w:tab w:val="left" w:pos="8820"/>
        </w:tabs>
        <w:spacing w:before="120" w:after="120"/>
        <w:jc w:val="center"/>
        <w:rPr>
          <w:rFonts w:ascii="Proxima Nova Lt" w:hAnsi="Proxima Nova Lt"/>
          <w:u w:val="dotted"/>
          <w:lang w:val="nl-BE"/>
        </w:rPr>
      </w:pPr>
      <w:r w:rsidRPr="00FC154D">
        <w:rPr>
          <w:rFonts w:ascii="Proxima Nova Lt" w:hAnsi="Proxima Nova Lt"/>
          <w:b/>
          <w:lang w:val="nl-BE"/>
        </w:rPr>
        <w:t>Stadsschouwburg:</w:t>
      </w:r>
      <w:r>
        <w:rPr>
          <w:rFonts w:ascii="Proxima Nova Lt" w:hAnsi="Proxima Nova Lt"/>
          <w:lang w:val="nl-BE"/>
        </w:rPr>
        <w:t xml:space="preserve"> Keizerstraat 3  2800 Mechelen</w:t>
      </w:r>
    </w:p>
    <w:p w14:paraId="5CDC6D03" w14:textId="77777777" w:rsidR="00BF4756" w:rsidRPr="005A2F0F" w:rsidRDefault="00BF4756" w:rsidP="00FC154D">
      <w:pPr>
        <w:tabs>
          <w:tab w:val="right" w:pos="2700"/>
          <w:tab w:val="left" w:pos="8820"/>
        </w:tabs>
        <w:spacing w:before="120" w:after="120"/>
        <w:jc w:val="center"/>
        <w:rPr>
          <w:rFonts w:ascii="Proxima Nova Lt" w:hAnsi="Proxima Nova Lt"/>
          <w:u w:val="dotted"/>
          <w:lang w:val="nl-BE"/>
        </w:rPr>
      </w:pPr>
    </w:p>
    <w:p w14:paraId="0F4EE722" w14:textId="77777777" w:rsidR="00BF4756" w:rsidRPr="005A2F0F" w:rsidRDefault="00BF4756" w:rsidP="00BF4756">
      <w:pPr>
        <w:tabs>
          <w:tab w:val="right" w:pos="2700"/>
          <w:tab w:val="left" w:pos="8820"/>
        </w:tabs>
        <w:spacing w:before="120" w:after="120"/>
        <w:rPr>
          <w:rFonts w:ascii="Proxima Nova Lt" w:hAnsi="Proxima Nova Lt"/>
          <w:u w:val="dotted"/>
          <w:lang w:val="nl-BE"/>
        </w:rPr>
      </w:pPr>
    </w:p>
    <w:p w14:paraId="6105AB10" w14:textId="77777777" w:rsidR="007C40CF" w:rsidRDefault="006F4A82" w:rsidP="00BF4756">
      <w:pPr>
        <w:tabs>
          <w:tab w:val="right" w:pos="2520"/>
          <w:tab w:val="left" w:pos="8820"/>
        </w:tabs>
        <w:spacing w:before="120" w:after="120"/>
        <w:rPr>
          <w:rFonts w:ascii="Proxima Nova Lt" w:hAnsi="Proxima Nova Lt"/>
          <w:sz w:val="22"/>
          <w:szCs w:val="22"/>
          <w:lang w:val="nl-BE"/>
        </w:rPr>
      </w:pPr>
      <w:r>
        <w:rPr>
          <w:rFonts w:ascii="Proxima Nova Lt" w:hAnsi="Proxima Nova Lt"/>
          <w:sz w:val="22"/>
          <w:szCs w:val="22"/>
          <w:lang w:val="nl-BE"/>
        </w:rPr>
        <w:t xml:space="preserve">Dit document is samengesteld om </w:t>
      </w:r>
      <w:r w:rsidR="007C40CF">
        <w:rPr>
          <w:rFonts w:ascii="Proxima Nova Lt" w:hAnsi="Proxima Nova Lt"/>
          <w:sz w:val="22"/>
          <w:szCs w:val="22"/>
          <w:lang w:val="nl-BE"/>
        </w:rPr>
        <w:t xml:space="preserve">op </w:t>
      </w:r>
      <w:r>
        <w:rPr>
          <w:rFonts w:ascii="Proxima Nova Lt" w:hAnsi="Proxima Nova Lt"/>
          <w:sz w:val="22"/>
          <w:szCs w:val="22"/>
          <w:lang w:val="nl-BE"/>
        </w:rPr>
        <w:t xml:space="preserve">een veilige </w:t>
      </w:r>
      <w:r w:rsidR="009B4B91">
        <w:rPr>
          <w:rFonts w:ascii="Proxima Nova Lt" w:hAnsi="Proxima Nova Lt"/>
          <w:sz w:val="22"/>
          <w:szCs w:val="22"/>
          <w:lang w:val="nl-BE"/>
        </w:rPr>
        <w:t xml:space="preserve">manier </w:t>
      </w:r>
      <w:r>
        <w:rPr>
          <w:rFonts w:ascii="Proxima Nova Lt" w:hAnsi="Proxima Nova Lt"/>
          <w:sz w:val="22"/>
          <w:szCs w:val="22"/>
          <w:lang w:val="nl-BE"/>
        </w:rPr>
        <w:t>op</w:t>
      </w:r>
      <w:r w:rsidR="007C40CF">
        <w:rPr>
          <w:rFonts w:ascii="Proxima Nova Lt" w:hAnsi="Proxima Nova Lt"/>
          <w:sz w:val="22"/>
          <w:szCs w:val="22"/>
          <w:lang w:val="nl-BE"/>
        </w:rPr>
        <w:t xml:space="preserve"> te </w:t>
      </w:r>
      <w:r>
        <w:rPr>
          <w:rFonts w:ascii="Proxima Nova Lt" w:hAnsi="Proxima Nova Lt"/>
          <w:sz w:val="22"/>
          <w:szCs w:val="22"/>
          <w:lang w:val="nl-BE"/>
        </w:rPr>
        <w:t>start</w:t>
      </w:r>
      <w:r w:rsidR="007C40CF">
        <w:rPr>
          <w:rFonts w:ascii="Proxima Nova Lt" w:hAnsi="Proxima Nova Lt"/>
          <w:sz w:val="22"/>
          <w:szCs w:val="22"/>
          <w:lang w:val="nl-BE"/>
        </w:rPr>
        <w:t>en</w:t>
      </w:r>
      <w:r>
        <w:rPr>
          <w:rFonts w:ascii="Proxima Nova Lt" w:hAnsi="Proxima Nova Lt"/>
          <w:sz w:val="22"/>
          <w:szCs w:val="22"/>
          <w:lang w:val="nl-BE"/>
        </w:rPr>
        <w:t xml:space="preserve"> en </w:t>
      </w:r>
      <w:r w:rsidR="007C40CF">
        <w:rPr>
          <w:rFonts w:ascii="Proxima Nova Lt" w:hAnsi="Proxima Nova Lt"/>
          <w:sz w:val="22"/>
          <w:szCs w:val="22"/>
          <w:lang w:val="nl-BE"/>
        </w:rPr>
        <w:t xml:space="preserve">een veilig </w:t>
      </w:r>
      <w:r>
        <w:rPr>
          <w:rFonts w:ascii="Proxima Nova Lt" w:hAnsi="Proxima Nova Lt"/>
          <w:sz w:val="22"/>
          <w:szCs w:val="22"/>
          <w:lang w:val="nl-BE"/>
        </w:rPr>
        <w:t xml:space="preserve">verloop te hebben </w:t>
      </w:r>
      <w:r w:rsidR="007C40CF">
        <w:rPr>
          <w:rFonts w:ascii="Proxima Nova Lt" w:hAnsi="Proxima Nova Lt"/>
          <w:sz w:val="22"/>
          <w:szCs w:val="22"/>
          <w:lang w:val="nl-BE"/>
        </w:rPr>
        <w:t>van</w:t>
      </w:r>
      <w:r>
        <w:rPr>
          <w:rFonts w:ascii="Proxima Nova Lt" w:hAnsi="Proxima Nova Lt"/>
          <w:sz w:val="22"/>
          <w:szCs w:val="22"/>
          <w:lang w:val="nl-BE"/>
        </w:rPr>
        <w:t xml:space="preserve"> de werking van het Cultuurcentrum Mechelen.</w:t>
      </w:r>
      <w:r w:rsidR="007C40CF">
        <w:rPr>
          <w:rFonts w:ascii="Proxima Nova Lt" w:hAnsi="Proxima Nova Lt"/>
          <w:sz w:val="22"/>
          <w:szCs w:val="22"/>
          <w:lang w:val="nl-BE"/>
        </w:rPr>
        <w:br/>
        <w:t xml:space="preserve">Veiligheid en gezondheid van onze bezoekers, artiesten en medewerkers staan voorop en primeren. </w:t>
      </w:r>
      <w:r w:rsidR="007C40CF">
        <w:rPr>
          <w:rFonts w:ascii="Proxima Nova Lt" w:hAnsi="Proxima Nova Lt"/>
          <w:sz w:val="22"/>
          <w:szCs w:val="22"/>
          <w:lang w:val="nl-BE"/>
        </w:rPr>
        <w:br/>
        <w:t>Dit draaiboek biedt iedereen binnen de werking van het cultuurcentrum de nodige handvaten om op een veilige manier cultuur te (laten) beleven binnen onze infrastructuur.</w:t>
      </w:r>
      <w:r w:rsidR="007C40CF">
        <w:rPr>
          <w:rFonts w:ascii="Proxima Nova Lt" w:hAnsi="Proxima Nova Lt"/>
          <w:sz w:val="22"/>
          <w:szCs w:val="22"/>
          <w:lang w:val="nl-BE"/>
        </w:rPr>
        <w:br/>
      </w:r>
      <w:r>
        <w:rPr>
          <w:rFonts w:ascii="Proxima Nova Lt" w:hAnsi="Proxima Nova Lt"/>
          <w:sz w:val="22"/>
          <w:szCs w:val="22"/>
          <w:lang w:val="nl-BE"/>
        </w:rPr>
        <w:br/>
        <w:t xml:space="preserve">Dit is een document </w:t>
      </w:r>
      <w:r w:rsidR="00845FD2">
        <w:rPr>
          <w:rFonts w:ascii="Proxima Nova Lt" w:hAnsi="Proxima Nova Lt"/>
          <w:sz w:val="22"/>
          <w:szCs w:val="22"/>
          <w:lang w:val="nl-BE"/>
        </w:rPr>
        <w:t>krijgt</w:t>
      </w:r>
      <w:r>
        <w:rPr>
          <w:rFonts w:ascii="Proxima Nova Lt" w:hAnsi="Proxima Nova Lt"/>
          <w:sz w:val="22"/>
          <w:szCs w:val="22"/>
          <w:lang w:val="nl-BE"/>
        </w:rPr>
        <w:t xml:space="preserve"> steeds </w:t>
      </w:r>
      <w:r w:rsidR="00845FD2">
        <w:rPr>
          <w:rFonts w:ascii="Proxima Nova Lt" w:hAnsi="Proxima Nova Lt"/>
          <w:sz w:val="22"/>
          <w:szCs w:val="22"/>
          <w:lang w:val="nl-BE"/>
        </w:rPr>
        <w:t xml:space="preserve">een </w:t>
      </w:r>
      <w:r>
        <w:rPr>
          <w:rFonts w:ascii="Proxima Nova Lt" w:hAnsi="Proxima Nova Lt"/>
          <w:sz w:val="22"/>
          <w:szCs w:val="22"/>
          <w:lang w:val="nl-BE"/>
        </w:rPr>
        <w:t>update op basis van het voortschrijdend inzicht en de laatst beschikbare informatie.</w:t>
      </w:r>
    </w:p>
    <w:p w14:paraId="318068FE" w14:textId="77777777" w:rsidR="007C40CF" w:rsidRDefault="006F4A82" w:rsidP="00BF4756">
      <w:pPr>
        <w:tabs>
          <w:tab w:val="right" w:pos="2520"/>
          <w:tab w:val="left" w:pos="8820"/>
        </w:tabs>
        <w:spacing w:before="120" w:after="120"/>
        <w:rPr>
          <w:rFonts w:ascii="Proxima Nova Lt" w:hAnsi="Proxima Nova Lt"/>
          <w:sz w:val="22"/>
          <w:szCs w:val="22"/>
          <w:lang w:val="nl-BE"/>
        </w:rPr>
      </w:pPr>
      <w:r>
        <w:rPr>
          <w:rFonts w:ascii="Proxima Nova Lt" w:hAnsi="Proxima Nova Lt"/>
          <w:sz w:val="22"/>
          <w:szCs w:val="22"/>
          <w:lang w:val="nl-BE"/>
        </w:rPr>
        <w:br/>
      </w:r>
      <w:r w:rsidR="007C40CF">
        <w:rPr>
          <w:rFonts w:ascii="Proxima Nova Lt" w:hAnsi="Proxima Nova Lt"/>
          <w:sz w:val="22"/>
          <w:szCs w:val="22"/>
          <w:lang w:val="nl-BE"/>
        </w:rPr>
        <w:t xml:space="preserve">Dit document vertrekt vanuit de </w:t>
      </w:r>
      <w:hyperlink r:id="rId7" w:history="1">
        <w:r w:rsidR="007C40CF" w:rsidRPr="007C40CF">
          <w:rPr>
            <w:rStyle w:val="Hyperlink"/>
            <w:rFonts w:ascii="Proxima Nova Lt" w:hAnsi="Proxima Nova Lt"/>
            <w:sz w:val="22"/>
            <w:szCs w:val="22"/>
            <w:lang w:val="nl-BE"/>
          </w:rPr>
          <w:t>generieke gids</w:t>
        </w:r>
      </w:hyperlink>
      <w:r w:rsidR="007C40CF">
        <w:rPr>
          <w:rFonts w:ascii="Proxima Nova Lt" w:hAnsi="Proxima Nova Lt"/>
          <w:sz w:val="22"/>
          <w:szCs w:val="22"/>
          <w:lang w:val="nl-BE"/>
        </w:rPr>
        <w:t xml:space="preserve"> van de </w:t>
      </w:r>
      <w:r w:rsidR="007C40CF" w:rsidRPr="007C40CF">
        <w:rPr>
          <w:rFonts w:ascii="Proxima Nova Lt" w:hAnsi="Proxima Nova Lt"/>
          <w:sz w:val="22"/>
          <w:szCs w:val="22"/>
          <w:lang w:val="nl-BE"/>
        </w:rPr>
        <w:t xml:space="preserve">FOD WASO </w:t>
      </w:r>
      <w:r w:rsidR="007C40CF">
        <w:rPr>
          <w:rFonts w:ascii="Proxima Nova Lt" w:hAnsi="Proxima Nova Lt"/>
          <w:sz w:val="22"/>
          <w:szCs w:val="22"/>
          <w:lang w:val="nl-BE"/>
        </w:rPr>
        <w:t xml:space="preserve"> en de goedgekeurde </w:t>
      </w:r>
      <w:hyperlink r:id="rId8" w:history="1">
        <w:r w:rsidR="007C40CF" w:rsidRPr="007C40CF">
          <w:rPr>
            <w:rStyle w:val="Hyperlink"/>
            <w:rFonts w:ascii="Proxima Nova Lt" w:hAnsi="Proxima Nova Lt"/>
            <w:sz w:val="22"/>
            <w:szCs w:val="22"/>
            <w:lang w:val="nl-BE"/>
          </w:rPr>
          <w:t>sectorgids</w:t>
        </w:r>
      </w:hyperlink>
      <w:r w:rsidR="007C40CF">
        <w:rPr>
          <w:rFonts w:ascii="Proxima Nova Lt" w:hAnsi="Proxima Nova Lt"/>
          <w:sz w:val="22"/>
          <w:szCs w:val="22"/>
          <w:lang w:val="nl-BE"/>
        </w:rPr>
        <w:t xml:space="preserve"> voor de professionele kunsten.</w:t>
      </w:r>
    </w:p>
    <w:p w14:paraId="2648AC7F" w14:textId="3236498D" w:rsidR="007C40CF" w:rsidRDefault="007C40CF" w:rsidP="00BF4756">
      <w:pPr>
        <w:tabs>
          <w:tab w:val="right" w:pos="2520"/>
          <w:tab w:val="left" w:pos="8820"/>
        </w:tabs>
        <w:spacing w:before="120" w:after="120"/>
        <w:rPr>
          <w:rFonts w:ascii="Proxima Nova Lt" w:hAnsi="Proxima Nova Lt"/>
          <w:sz w:val="22"/>
          <w:szCs w:val="22"/>
          <w:lang w:val="nl-BE"/>
        </w:rPr>
      </w:pPr>
    </w:p>
    <w:p w14:paraId="67B07E09" w14:textId="04A917C3" w:rsidR="007406ED" w:rsidRPr="007406ED" w:rsidRDefault="007406ED" w:rsidP="007406ED">
      <w:pPr>
        <w:pBdr>
          <w:top w:val="single" w:sz="4" w:space="1" w:color="auto"/>
          <w:left w:val="single" w:sz="4" w:space="4" w:color="auto"/>
          <w:bottom w:val="single" w:sz="4" w:space="1" w:color="auto"/>
          <w:right w:val="single" w:sz="4" w:space="4" w:color="auto"/>
        </w:pBdr>
        <w:tabs>
          <w:tab w:val="right" w:pos="2520"/>
          <w:tab w:val="left" w:pos="8820"/>
        </w:tabs>
        <w:spacing w:before="120" w:after="120"/>
        <w:jc w:val="center"/>
        <w:rPr>
          <w:rFonts w:ascii="Proxima Nova Lt" w:hAnsi="Proxima Nova Lt"/>
          <w:b/>
          <w:bCs/>
          <w:sz w:val="22"/>
          <w:szCs w:val="22"/>
          <w:lang w:val="nl-BE"/>
        </w:rPr>
      </w:pPr>
      <w:r w:rsidRPr="007406ED">
        <w:rPr>
          <w:rFonts w:ascii="Proxima Nova Lt" w:hAnsi="Proxima Nova Lt"/>
          <w:b/>
          <w:bCs/>
          <w:sz w:val="22"/>
          <w:szCs w:val="22"/>
          <w:highlight w:val="yellow"/>
          <w:lang w:val="nl-BE"/>
        </w:rPr>
        <w:t>Vanaf 24 oktober geldt code rood voor de cultuursector.</w:t>
      </w:r>
    </w:p>
    <w:p w14:paraId="4D0E3DE8" w14:textId="77777777" w:rsidR="002F768E" w:rsidRDefault="002F768E" w:rsidP="00BF4756">
      <w:pPr>
        <w:tabs>
          <w:tab w:val="right" w:pos="2520"/>
          <w:tab w:val="left" w:pos="8820"/>
        </w:tabs>
        <w:spacing w:before="120" w:after="120"/>
        <w:rPr>
          <w:rFonts w:ascii="Proxima Nova Lt" w:hAnsi="Proxima Nova Lt"/>
          <w:b/>
          <w:sz w:val="26"/>
          <w:szCs w:val="26"/>
          <w:lang w:val="nl-BE"/>
        </w:rPr>
      </w:pPr>
    </w:p>
    <w:p w14:paraId="3669C8D8" w14:textId="77777777" w:rsidR="002F768E" w:rsidRDefault="002F768E" w:rsidP="00BF4756">
      <w:pPr>
        <w:tabs>
          <w:tab w:val="right" w:pos="2520"/>
          <w:tab w:val="left" w:pos="8820"/>
        </w:tabs>
        <w:spacing w:before="120" w:after="120"/>
        <w:rPr>
          <w:rFonts w:ascii="Proxima Nova Lt" w:hAnsi="Proxima Nova Lt"/>
          <w:b/>
          <w:sz w:val="26"/>
          <w:szCs w:val="26"/>
          <w:lang w:val="nl-BE"/>
        </w:rPr>
      </w:pPr>
    </w:p>
    <w:p w14:paraId="134ADEF6" w14:textId="77777777" w:rsidR="00175D4C" w:rsidRPr="00C47DE4" w:rsidRDefault="00175D4C" w:rsidP="00BF4756">
      <w:pPr>
        <w:tabs>
          <w:tab w:val="right" w:pos="2520"/>
          <w:tab w:val="left" w:pos="8820"/>
        </w:tabs>
        <w:spacing w:before="120" w:after="120"/>
        <w:rPr>
          <w:rFonts w:ascii="Proxima Nova Lt" w:hAnsi="Proxima Nova Lt"/>
          <w:b/>
          <w:sz w:val="26"/>
          <w:szCs w:val="26"/>
          <w:lang w:val="nl-BE"/>
        </w:rPr>
      </w:pPr>
      <w:r w:rsidRPr="00C47DE4">
        <w:rPr>
          <w:rFonts w:ascii="Proxima Nova Lt" w:hAnsi="Proxima Nova Lt"/>
          <w:b/>
          <w:sz w:val="26"/>
          <w:szCs w:val="26"/>
          <w:lang w:val="nl-BE"/>
        </w:rPr>
        <w:t>B</w:t>
      </w:r>
      <w:r w:rsidR="00845FD2">
        <w:rPr>
          <w:rFonts w:ascii="Proxima Nova Lt" w:hAnsi="Proxima Nova Lt"/>
          <w:b/>
          <w:sz w:val="26"/>
          <w:szCs w:val="26"/>
          <w:lang w:val="nl-BE"/>
        </w:rPr>
        <w:t>ASISPRINCIPES</w:t>
      </w:r>
    </w:p>
    <w:p w14:paraId="3A584AB3" w14:textId="77777777" w:rsidR="00C47DE4" w:rsidRDefault="00C47DE4" w:rsidP="00C47DE4">
      <w:pPr>
        <w:tabs>
          <w:tab w:val="right" w:pos="2520"/>
          <w:tab w:val="left" w:pos="8820"/>
        </w:tabs>
        <w:spacing w:before="120" w:after="120"/>
        <w:rPr>
          <w:rFonts w:ascii="Proxima Nova Lt" w:hAnsi="Proxima Nova Lt"/>
          <w:sz w:val="22"/>
          <w:szCs w:val="22"/>
          <w:lang w:val="nl-BE"/>
        </w:rPr>
      </w:pPr>
      <w:r>
        <w:rPr>
          <w:rFonts w:ascii="Proxima Nova Lt" w:hAnsi="Proxima Nova Lt"/>
          <w:sz w:val="22"/>
          <w:szCs w:val="22"/>
          <w:lang w:val="nl-BE"/>
        </w:rPr>
        <w:t>Deze risicoanalyse houdt steeds rekening met 2 belangrijke parameters:</w:t>
      </w:r>
    </w:p>
    <w:p w14:paraId="68368BDE" w14:textId="77777777" w:rsidR="00C47DE4" w:rsidRPr="00EB562B" w:rsidRDefault="00C47DE4" w:rsidP="00C47DE4">
      <w:pPr>
        <w:pStyle w:val="Geenafstand"/>
        <w:numPr>
          <w:ilvl w:val="0"/>
          <w:numId w:val="45"/>
        </w:numPr>
        <w:rPr>
          <w:b/>
          <w:sz w:val="22"/>
          <w:szCs w:val="22"/>
          <w:lang w:val="nl-BE"/>
        </w:rPr>
      </w:pPr>
      <w:r w:rsidRPr="00EB562B">
        <w:rPr>
          <w:rFonts w:ascii="Proxima Nova Lt" w:hAnsi="Proxima Nova Lt"/>
          <w:b/>
          <w:sz w:val="22"/>
          <w:szCs w:val="22"/>
          <w:lang w:val="nl-BE"/>
        </w:rPr>
        <w:t>Social distancing</w:t>
      </w:r>
    </w:p>
    <w:p w14:paraId="0FA0B17F" w14:textId="647D33BA" w:rsidR="00C47DE4" w:rsidRPr="00EB562B" w:rsidRDefault="00C47DE4" w:rsidP="00C47DE4">
      <w:pPr>
        <w:pStyle w:val="Geenafstand"/>
        <w:numPr>
          <w:ilvl w:val="0"/>
          <w:numId w:val="46"/>
        </w:numPr>
        <w:rPr>
          <w:rFonts w:ascii="Proxima Nova Lt" w:hAnsi="Proxima Nova Lt"/>
          <w:sz w:val="22"/>
          <w:szCs w:val="22"/>
          <w:lang w:val="nl-BE"/>
        </w:rPr>
      </w:pPr>
      <w:r w:rsidRPr="00EB562B">
        <w:rPr>
          <w:rFonts w:ascii="Proxima Nova Lt" w:hAnsi="Proxima Nova Lt"/>
          <w:sz w:val="22"/>
          <w:szCs w:val="22"/>
          <w:lang w:val="nl-BE"/>
        </w:rPr>
        <w:t>Houd minstens 1,5m afstand</w:t>
      </w:r>
      <w:r w:rsidR="00970981" w:rsidRPr="00EB562B">
        <w:rPr>
          <w:rFonts w:ascii="Proxima Nova Lt" w:hAnsi="Proxima Nova Lt"/>
          <w:sz w:val="22"/>
          <w:szCs w:val="22"/>
          <w:lang w:val="nl-BE"/>
        </w:rPr>
        <w:t xml:space="preserve"> </w:t>
      </w:r>
    </w:p>
    <w:p w14:paraId="22C6138E" w14:textId="77777777" w:rsidR="00C47DE4" w:rsidRPr="00EB562B" w:rsidRDefault="00C47DE4" w:rsidP="00C47DE4">
      <w:pPr>
        <w:pStyle w:val="Geenafstand"/>
        <w:numPr>
          <w:ilvl w:val="0"/>
          <w:numId w:val="46"/>
        </w:numPr>
        <w:rPr>
          <w:rFonts w:ascii="Proxima Nova Lt" w:hAnsi="Proxima Nova Lt"/>
          <w:sz w:val="22"/>
          <w:szCs w:val="22"/>
          <w:lang w:val="nl-BE"/>
        </w:rPr>
      </w:pPr>
      <w:r w:rsidRPr="00EB562B">
        <w:rPr>
          <w:rFonts w:ascii="Proxima Nova Lt" w:hAnsi="Proxima Nova Lt"/>
          <w:sz w:val="22"/>
          <w:szCs w:val="22"/>
          <w:lang w:val="nl-BE"/>
        </w:rPr>
        <w:t>Geef geen hand, kus of knuffel</w:t>
      </w:r>
    </w:p>
    <w:p w14:paraId="23E8EDD4" w14:textId="77777777" w:rsidR="00C47DE4" w:rsidRPr="00EB562B" w:rsidRDefault="00C47DE4" w:rsidP="00C47DE4">
      <w:pPr>
        <w:pStyle w:val="Geenafstand"/>
        <w:numPr>
          <w:ilvl w:val="0"/>
          <w:numId w:val="46"/>
        </w:numPr>
        <w:rPr>
          <w:rFonts w:ascii="Proxima Nova Lt" w:hAnsi="Proxima Nova Lt"/>
          <w:sz w:val="22"/>
          <w:szCs w:val="22"/>
          <w:lang w:val="nl-BE"/>
        </w:rPr>
      </w:pPr>
      <w:r w:rsidRPr="00EB562B">
        <w:rPr>
          <w:rFonts w:ascii="Proxima Nova Lt" w:hAnsi="Proxima Nova Lt"/>
          <w:sz w:val="22"/>
          <w:szCs w:val="22"/>
          <w:lang w:val="nl-BE"/>
        </w:rPr>
        <w:t>Blijf thuis als je ziek bent of mogelijk symptomen hebt</w:t>
      </w:r>
    </w:p>
    <w:p w14:paraId="39F89D2E" w14:textId="77777777" w:rsidR="00C47DE4" w:rsidRPr="00EB562B" w:rsidRDefault="00C47DE4" w:rsidP="00C47DE4">
      <w:pPr>
        <w:pStyle w:val="Geenafstand"/>
        <w:numPr>
          <w:ilvl w:val="0"/>
          <w:numId w:val="45"/>
        </w:numPr>
        <w:rPr>
          <w:b/>
          <w:lang w:val="nl-BE"/>
        </w:rPr>
      </w:pPr>
      <w:r w:rsidRPr="00EB562B">
        <w:rPr>
          <w:rFonts w:ascii="Proxima Nova Lt" w:hAnsi="Proxima Nova Lt"/>
          <w:b/>
          <w:sz w:val="22"/>
          <w:szCs w:val="22"/>
          <w:lang w:val="nl-BE"/>
        </w:rPr>
        <w:t>Hygiëne</w:t>
      </w:r>
    </w:p>
    <w:p w14:paraId="11B2CC46" w14:textId="77777777" w:rsidR="00C47DE4" w:rsidRDefault="00C47DE4" w:rsidP="00C47DE4">
      <w:pPr>
        <w:pStyle w:val="Geenafstand"/>
        <w:numPr>
          <w:ilvl w:val="0"/>
          <w:numId w:val="47"/>
        </w:numPr>
        <w:rPr>
          <w:rFonts w:ascii="Proxima Nova Lt" w:hAnsi="Proxima Nova Lt"/>
          <w:sz w:val="22"/>
          <w:szCs w:val="22"/>
          <w:lang w:val="nl-BE"/>
        </w:rPr>
      </w:pPr>
      <w:r w:rsidRPr="00C47DE4">
        <w:rPr>
          <w:rFonts w:ascii="Proxima Nova Lt" w:hAnsi="Proxima Nova Lt"/>
          <w:sz w:val="22"/>
          <w:szCs w:val="22"/>
          <w:lang w:val="nl-BE"/>
        </w:rPr>
        <w:t xml:space="preserve">Was </w:t>
      </w:r>
      <w:r>
        <w:rPr>
          <w:rFonts w:ascii="Proxima Nova Lt" w:hAnsi="Proxima Nova Lt"/>
          <w:sz w:val="22"/>
          <w:szCs w:val="22"/>
          <w:lang w:val="nl-BE"/>
        </w:rPr>
        <w:t>of ontsmet regelmatig de handen</w:t>
      </w:r>
    </w:p>
    <w:p w14:paraId="135355C0" w14:textId="77777777" w:rsidR="00C47DE4" w:rsidRDefault="00C47DE4" w:rsidP="00C47DE4">
      <w:pPr>
        <w:pStyle w:val="Geenafstand"/>
        <w:numPr>
          <w:ilvl w:val="0"/>
          <w:numId w:val="47"/>
        </w:numPr>
        <w:rPr>
          <w:rFonts w:ascii="Proxima Nova Lt" w:hAnsi="Proxima Nova Lt"/>
          <w:sz w:val="22"/>
          <w:szCs w:val="22"/>
          <w:lang w:val="nl-BE"/>
        </w:rPr>
      </w:pPr>
      <w:r>
        <w:rPr>
          <w:rFonts w:ascii="Proxima Nova Lt" w:hAnsi="Proxima Nova Lt"/>
          <w:sz w:val="22"/>
          <w:szCs w:val="22"/>
          <w:lang w:val="nl-BE"/>
        </w:rPr>
        <w:t>Gebruik nieuwe papieren zakdoekjes en gooi ze weg na gebruik</w:t>
      </w:r>
    </w:p>
    <w:p w14:paraId="7F0D62B0" w14:textId="77777777" w:rsidR="00C47DE4" w:rsidRDefault="00C47DE4" w:rsidP="00C47DE4">
      <w:pPr>
        <w:pStyle w:val="Geenafstand"/>
        <w:numPr>
          <w:ilvl w:val="0"/>
          <w:numId w:val="47"/>
        </w:numPr>
        <w:rPr>
          <w:rFonts w:ascii="Proxima Nova Lt" w:hAnsi="Proxima Nova Lt"/>
          <w:sz w:val="22"/>
          <w:szCs w:val="22"/>
          <w:lang w:val="nl-BE"/>
        </w:rPr>
      </w:pPr>
      <w:r>
        <w:rPr>
          <w:rFonts w:ascii="Proxima Nova Lt" w:hAnsi="Proxima Nova Lt"/>
          <w:sz w:val="22"/>
          <w:szCs w:val="22"/>
          <w:lang w:val="nl-BE"/>
        </w:rPr>
        <w:t>Hoest of nies in de binnenkant van de elleboog</w:t>
      </w:r>
    </w:p>
    <w:p w14:paraId="3F900621" w14:textId="77777777" w:rsidR="00C47DE4" w:rsidRDefault="00C47DE4" w:rsidP="00C47DE4">
      <w:pPr>
        <w:pStyle w:val="Geenafstand"/>
        <w:numPr>
          <w:ilvl w:val="0"/>
          <w:numId w:val="47"/>
        </w:numPr>
        <w:rPr>
          <w:rFonts w:ascii="Proxima Nova Lt" w:hAnsi="Proxima Nova Lt"/>
          <w:sz w:val="22"/>
          <w:szCs w:val="22"/>
          <w:lang w:val="nl-BE"/>
        </w:rPr>
      </w:pPr>
      <w:r>
        <w:rPr>
          <w:rFonts w:ascii="Proxima Nova Lt" w:hAnsi="Proxima Nova Lt"/>
          <w:sz w:val="22"/>
          <w:szCs w:val="22"/>
          <w:lang w:val="nl-BE"/>
        </w:rPr>
        <w:t>Gebruik een mond-neusmasker</w:t>
      </w:r>
    </w:p>
    <w:p w14:paraId="1347F423" w14:textId="77777777" w:rsidR="002F768E" w:rsidRPr="002F768E" w:rsidRDefault="00C47DE4" w:rsidP="002F768E">
      <w:pPr>
        <w:pStyle w:val="Geenafstand"/>
        <w:numPr>
          <w:ilvl w:val="0"/>
          <w:numId w:val="47"/>
        </w:numPr>
        <w:rPr>
          <w:rFonts w:ascii="Proxima Nova Lt" w:hAnsi="Proxima Nova Lt"/>
          <w:sz w:val="22"/>
          <w:szCs w:val="22"/>
          <w:lang w:val="nl-BE"/>
        </w:rPr>
      </w:pPr>
      <w:r>
        <w:rPr>
          <w:rFonts w:ascii="Proxima Nova Lt" w:hAnsi="Proxima Nova Lt"/>
          <w:sz w:val="22"/>
          <w:szCs w:val="22"/>
          <w:lang w:val="nl-BE"/>
        </w:rPr>
        <w:t>Persoonlijke verantwoordelijkheid voor hygiëne van de eigen werkplek</w:t>
      </w:r>
      <w:r w:rsidRPr="00C47DE4">
        <w:rPr>
          <w:rFonts w:ascii="Proxima Nova Lt" w:hAnsi="Proxima Nova Lt"/>
          <w:sz w:val="22"/>
          <w:szCs w:val="22"/>
          <w:lang w:val="nl-BE"/>
        </w:rPr>
        <w:br/>
      </w:r>
    </w:p>
    <w:p w14:paraId="4A6D9584" w14:textId="77777777" w:rsidR="002F768E" w:rsidRDefault="002F768E">
      <w:pPr>
        <w:rPr>
          <w:rFonts w:ascii="Proxima Nova Lt" w:hAnsi="Proxima Nova Lt"/>
          <w:b/>
          <w:sz w:val="26"/>
          <w:szCs w:val="26"/>
          <w:lang w:val="nl-BE"/>
        </w:rPr>
      </w:pPr>
      <w:r>
        <w:rPr>
          <w:rFonts w:ascii="Proxima Nova Lt" w:hAnsi="Proxima Nova Lt"/>
          <w:b/>
          <w:sz w:val="26"/>
          <w:szCs w:val="26"/>
          <w:lang w:val="nl-BE"/>
        </w:rPr>
        <w:br w:type="page"/>
      </w:r>
    </w:p>
    <w:p w14:paraId="690DC8A2" w14:textId="77777777" w:rsidR="002F768E" w:rsidRDefault="002F768E" w:rsidP="00BF4756">
      <w:pPr>
        <w:tabs>
          <w:tab w:val="right" w:pos="2520"/>
          <w:tab w:val="left" w:pos="8820"/>
        </w:tabs>
        <w:spacing w:before="120" w:after="120"/>
        <w:rPr>
          <w:rFonts w:ascii="Proxima Nova Lt" w:hAnsi="Proxima Nova Lt"/>
          <w:b/>
          <w:sz w:val="26"/>
          <w:szCs w:val="26"/>
          <w:lang w:val="nl-BE"/>
        </w:rPr>
      </w:pPr>
    </w:p>
    <w:p w14:paraId="50D6ED54" w14:textId="77777777" w:rsidR="002F768E" w:rsidRPr="00EB562B" w:rsidRDefault="002F768E" w:rsidP="00BF4756">
      <w:pPr>
        <w:tabs>
          <w:tab w:val="right" w:pos="2520"/>
          <w:tab w:val="left" w:pos="8820"/>
        </w:tabs>
        <w:spacing w:before="120" w:after="120"/>
        <w:rPr>
          <w:rFonts w:ascii="Proxima Nova Lt" w:hAnsi="Proxima Nova Lt"/>
          <w:b/>
          <w:sz w:val="26"/>
          <w:szCs w:val="26"/>
          <w:lang w:val="nl-BE"/>
        </w:rPr>
      </w:pPr>
      <w:r w:rsidRPr="00EB562B">
        <w:rPr>
          <w:rFonts w:ascii="Proxima Nova Lt" w:hAnsi="Proxima Nova Lt"/>
          <w:b/>
          <w:sz w:val="26"/>
          <w:szCs w:val="26"/>
          <w:lang w:val="nl-BE"/>
        </w:rPr>
        <w:t>KLEURCODES CULTUUR</w:t>
      </w:r>
    </w:p>
    <w:p w14:paraId="605BA0BB" w14:textId="77777777" w:rsidR="002F768E" w:rsidRPr="002F768E" w:rsidRDefault="002F768E" w:rsidP="00BF4756">
      <w:pPr>
        <w:tabs>
          <w:tab w:val="right" w:pos="2520"/>
          <w:tab w:val="left" w:pos="8820"/>
        </w:tabs>
        <w:spacing w:before="120" w:after="120"/>
        <w:rPr>
          <w:rFonts w:ascii="Proxima Nova Lt" w:hAnsi="Proxima Nova Lt"/>
          <w:sz w:val="22"/>
          <w:szCs w:val="22"/>
          <w:lang w:val="nl-BE"/>
        </w:rPr>
      </w:pPr>
      <w:r w:rsidRPr="0051412B">
        <w:rPr>
          <w:rFonts w:ascii="Proxima Nova Lt" w:hAnsi="Proxima Nova Lt"/>
          <w:sz w:val="22"/>
          <w:szCs w:val="22"/>
          <w:highlight w:val="yellow"/>
          <w:lang w:val="nl-BE"/>
        </w:rPr>
        <w:t>Het protocol cultuur werkt met kleurcodes:</w:t>
      </w:r>
    </w:p>
    <w:p w14:paraId="37890545" w14:textId="77777777" w:rsidR="000C1CCE" w:rsidRDefault="000C1CCE" w:rsidP="00BF4756">
      <w:pPr>
        <w:tabs>
          <w:tab w:val="right" w:pos="2520"/>
          <w:tab w:val="left" w:pos="8820"/>
        </w:tabs>
        <w:spacing w:before="120" w:after="120"/>
        <w:rPr>
          <w:rFonts w:ascii="Proxima Nova Lt" w:hAnsi="Proxima Nova Lt"/>
          <w:sz w:val="22"/>
          <w:szCs w:val="22"/>
          <w:lang w:val="nl-BE"/>
        </w:rPr>
      </w:pPr>
      <w:r>
        <w:rPr>
          <w:noProof/>
        </w:rPr>
        <w:drawing>
          <wp:inline distT="0" distB="0" distL="0" distR="0" wp14:anchorId="1C6810E7" wp14:editId="10F51634">
            <wp:extent cx="5760720" cy="31083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08325"/>
                    </a:xfrm>
                    <a:prstGeom prst="rect">
                      <a:avLst/>
                    </a:prstGeom>
                  </pic:spPr>
                </pic:pic>
              </a:graphicData>
            </a:graphic>
          </wp:inline>
        </w:drawing>
      </w:r>
      <w:r w:rsidR="002F768E" w:rsidRPr="00EB562B">
        <w:rPr>
          <w:rFonts w:ascii="Proxima Nova Lt" w:hAnsi="Proxima Nova Lt"/>
          <w:b/>
          <w:sz w:val="22"/>
          <w:szCs w:val="22"/>
          <w:lang w:val="nl-BE"/>
        </w:rPr>
        <w:br/>
      </w:r>
    </w:p>
    <w:p w14:paraId="39D1A236" w14:textId="5EF4B662" w:rsidR="002F768E" w:rsidRPr="007406ED" w:rsidRDefault="002F768E" w:rsidP="00BF4756">
      <w:pPr>
        <w:tabs>
          <w:tab w:val="right" w:pos="2520"/>
          <w:tab w:val="left" w:pos="8820"/>
        </w:tabs>
        <w:spacing w:before="120" w:after="120"/>
        <w:rPr>
          <w:rFonts w:ascii="Proxima Nova Lt" w:hAnsi="Proxima Nova Lt"/>
          <w:b/>
          <w:sz w:val="26"/>
          <w:szCs w:val="26"/>
          <w:lang w:val="nl-BE"/>
        </w:rPr>
      </w:pPr>
      <w:r w:rsidRPr="0051412B">
        <w:rPr>
          <w:rFonts w:ascii="Proxima Nova Lt" w:hAnsi="Proxima Nova Lt"/>
          <w:sz w:val="22"/>
          <w:szCs w:val="22"/>
          <w:highlight w:val="yellow"/>
          <w:lang w:val="nl-BE"/>
        </w:rPr>
        <w:t xml:space="preserve">De bepalingen van kleurcode </w:t>
      </w:r>
      <w:r w:rsidR="000C1CCE" w:rsidRPr="0051412B">
        <w:rPr>
          <w:rFonts w:ascii="Proxima Nova Lt" w:hAnsi="Proxima Nova Lt"/>
          <w:sz w:val="22"/>
          <w:szCs w:val="22"/>
          <w:highlight w:val="yellow"/>
          <w:lang w:val="nl-BE"/>
        </w:rPr>
        <w:t>rood</w:t>
      </w:r>
      <w:r w:rsidRPr="0051412B">
        <w:rPr>
          <w:rFonts w:ascii="Proxima Nova Lt" w:hAnsi="Proxima Nova Lt"/>
          <w:sz w:val="22"/>
          <w:szCs w:val="22"/>
          <w:highlight w:val="yellow"/>
          <w:lang w:val="nl-BE"/>
        </w:rPr>
        <w:t xml:space="preserve"> zijn verwerkt in dit draaiboek.</w:t>
      </w:r>
    </w:p>
    <w:p w14:paraId="3A48C1A4" w14:textId="77777777" w:rsidR="002F768E" w:rsidRDefault="002F768E" w:rsidP="002F768E">
      <w:pPr>
        <w:tabs>
          <w:tab w:val="right" w:pos="2520"/>
          <w:tab w:val="left" w:pos="8820"/>
        </w:tabs>
        <w:spacing w:before="120" w:after="120"/>
        <w:rPr>
          <w:rFonts w:ascii="Proxima Nova Lt" w:hAnsi="Proxima Nova Lt"/>
          <w:b/>
          <w:sz w:val="26"/>
          <w:szCs w:val="26"/>
          <w:lang w:val="nl-BE"/>
        </w:rPr>
      </w:pPr>
    </w:p>
    <w:p w14:paraId="14398A1F" w14:textId="77777777" w:rsidR="002F768E" w:rsidRPr="002F768E" w:rsidRDefault="002F768E" w:rsidP="002F768E">
      <w:pPr>
        <w:tabs>
          <w:tab w:val="right" w:pos="2520"/>
          <w:tab w:val="left" w:pos="8820"/>
        </w:tabs>
        <w:spacing w:before="120" w:after="120"/>
        <w:rPr>
          <w:rFonts w:ascii="Proxima Nova Lt" w:hAnsi="Proxima Nova Lt"/>
          <w:b/>
          <w:i/>
          <w:sz w:val="22"/>
          <w:szCs w:val="22"/>
          <w:lang w:val="nl-BE"/>
        </w:rPr>
      </w:pPr>
      <w:r w:rsidRPr="002F768E">
        <w:rPr>
          <w:rFonts w:ascii="Proxima Nova Lt" w:hAnsi="Proxima Nova Lt"/>
          <w:b/>
          <w:i/>
          <w:sz w:val="22"/>
          <w:szCs w:val="22"/>
          <w:lang w:val="nl-BE"/>
        </w:rPr>
        <w:t>Verklaring kleurcodes</w:t>
      </w:r>
    </w:p>
    <w:p w14:paraId="7E747D0F" w14:textId="77777777" w:rsidR="002F768E" w:rsidRPr="002F768E" w:rsidRDefault="002F768E" w:rsidP="002F768E">
      <w:pPr>
        <w:tabs>
          <w:tab w:val="right" w:pos="2520"/>
          <w:tab w:val="left" w:pos="8820"/>
        </w:tabs>
        <w:spacing w:before="120" w:after="120"/>
        <w:rPr>
          <w:rFonts w:ascii="Proxima Nova Lt" w:hAnsi="Proxima Nova Lt"/>
          <w:i/>
          <w:sz w:val="20"/>
          <w:szCs w:val="20"/>
          <w:lang w:val="nl-BE"/>
        </w:rPr>
      </w:pPr>
      <w:r w:rsidRPr="002F768E">
        <w:rPr>
          <w:rFonts w:ascii="Proxima Nova Lt" w:hAnsi="Proxima Nova Lt"/>
          <w:i/>
          <w:sz w:val="20"/>
          <w:szCs w:val="20"/>
          <w:highlight w:val="green"/>
          <w:lang w:val="nl-BE"/>
        </w:rPr>
        <w:t>GROEN:</w:t>
      </w:r>
      <w:r w:rsidRPr="002F768E">
        <w:rPr>
          <w:rFonts w:ascii="Proxima Nova Lt" w:hAnsi="Proxima Nova Lt"/>
          <w:i/>
          <w:sz w:val="20"/>
          <w:szCs w:val="20"/>
          <w:lang w:val="nl-BE"/>
        </w:rPr>
        <w:t xml:space="preserve"> alles toegelaten. Er zijn geen algemene beperkende voorwaarden meer. We rekenen op het gezond verstand van ieder van ons. </w:t>
      </w:r>
    </w:p>
    <w:p w14:paraId="55EE9252" w14:textId="05138284" w:rsidR="002F768E" w:rsidRDefault="000C1CCE" w:rsidP="002F768E">
      <w:pPr>
        <w:tabs>
          <w:tab w:val="right" w:pos="2520"/>
          <w:tab w:val="left" w:pos="8820"/>
        </w:tabs>
        <w:spacing w:before="120" w:after="120"/>
        <w:rPr>
          <w:rFonts w:ascii="Proxima Nova Lt" w:hAnsi="Proxima Nova Lt"/>
          <w:b/>
          <w:sz w:val="26"/>
          <w:szCs w:val="26"/>
          <w:lang w:val="nl-BE"/>
        </w:rPr>
      </w:pPr>
      <w:r>
        <w:rPr>
          <w:noProof/>
        </w:rPr>
        <w:drawing>
          <wp:inline distT="0" distB="0" distL="0" distR="0" wp14:anchorId="5882BDAB" wp14:editId="5110B0FA">
            <wp:extent cx="5760720" cy="283083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830830"/>
                    </a:xfrm>
                    <a:prstGeom prst="rect">
                      <a:avLst/>
                    </a:prstGeom>
                  </pic:spPr>
                </pic:pic>
              </a:graphicData>
            </a:graphic>
          </wp:inline>
        </w:drawing>
      </w:r>
    </w:p>
    <w:p w14:paraId="3C7046F4" w14:textId="77777777" w:rsidR="002F768E" w:rsidRDefault="002F768E" w:rsidP="002F768E">
      <w:pPr>
        <w:tabs>
          <w:tab w:val="right" w:pos="2520"/>
          <w:tab w:val="left" w:pos="8820"/>
        </w:tabs>
        <w:spacing w:before="120" w:after="120"/>
        <w:rPr>
          <w:rFonts w:ascii="Proxima Nova Lt" w:hAnsi="Proxima Nova Lt"/>
          <w:b/>
          <w:sz w:val="26"/>
          <w:szCs w:val="26"/>
          <w:lang w:val="nl-BE"/>
        </w:rPr>
      </w:pPr>
    </w:p>
    <w:p w14:paraId="2A78CC48" w14:textId="77777777" w:rsidR="007C40CF" w:rsidRDefault="00845FD2" w:rsidP="00BF4756">
      <w:pPr>
        <w:tabs>
          <w:tab w:val="right" w:pos="2520"/>
          <w:tab w:val="left" w:pos="8820"/>
        </w:tabs>
        <w:spacing w:before="120" w:after="120"/>
        <w:rPr>
          <w:rFonts w:ascii="Proxima Nova Lt" w:hAnsi="Proxima Nova Lt"/>
          <w:b/>
          <w:sz w:val="26"/>
          <w:szCs w:val="26"/>
          <w:lang w:val="nl-BE"/>
        </w:rPr>
      </w:pPr>
      <w:r w:rsidRPr="00845FD2">
        <w:rPr>
          <w:rFonts w:ascii="Proxima Nova Lt" w:hAnsi="Proxima Nova Lt"/>
          <w:b/>
          <w:sz w:val="26"/>
          <w:szCs w:val="26"/>
          <w:lang w:val="nl-BE"/>
        </w:rPr>
        <w:lastRenderedPageBreak/>
        <w:t>OMKADERING</w:t>
      </w:r>
    </w:p>
    <w:p w14:paraId="7741B0DB" w14:textId="77777777" w:rsidR="00845FD2" w:rsidRPr="00845FD2" w:rsidRDefault="00845FD2" w:rsidP="00BF4756">
      <w:pPr>
        <w:tabs>
          <w:tab w:val="right" w:pos="2520"/>
          <w:tab w:val="left" w:pos="8820"/>
        </w:tabs>
        <w:spacing w:before="120" w:after="120"/>
        <w:rPr>
          <w:rFonts w:ascii="Proxima Nova Lt" w:hAnsi="Proxima Nova Lt"/>
          <w:sz w:val="22"/>
          <w:szCs w:val="22"/>
          <w:lang w:val="nl-BE"/>
        </w:rPr>
      </w:pPr>
      <w:r w:rsidRPr="00845FD2">
        <w:rPr>
          <w:rFonts w:ascii="Proxima Nova Lt" w:hAnsi="Proxima Nova Lt"/>
          <w:sz w:val="22"/>
          <w:szCs w:val="22"/>
          <w:lang w:val="nl-BE"/>
        </w:rPr>
        <w:t>Onder</w:t>
      </w:r>
      <w:r>
        <w:rPr>
          <w:rFonts w:ascii="Proxima Nova Lt" w:hAnsi="Proxima Nova Lt"/>
          <w:sz w:val="22"/>
          <w:szCs w:val="22"/>
          <w:lang w:val="nl-BE"/>
        </w:rPr>
        <w:t xml:space="preserve"> ‘omkadering’ verstaan we het menselijk kapitaal dat nodig is om de organisatie te laten draaien.</w:t>
      </w:r>
      <w:r w:rsidR="003666F2">
        <w:rPr>
          <w:rFonts w:ascii="Proxima Nova Lt" w:hAnsi="Proxima Nova Lt"/>
          <w:sz w:val="22"/>
          <w:szCs w:val="22"/>
          <w:lang w:val="nl-BE"/>
        </w:rPr>
        <w:t xml:space="preserve"> Dit zijn alle medewerkers die ondersteunende taken verrichten voor Cultuurcentrum Mechelen die geen artistieke functie opnemen of publiek is.</w:t>
      </w:r>
      <w:r w:rsidR="003666F2">
        <w:rPr>
          <w:rFonts w:ascii="Proxima Nova Lt" w:hAnsi="Proxima Nova Lt"/>
          <w:sz w:val="22"/>
          <w:szCs w:val="22"/>
          <w:lang w:val="nl-BE"/>
        </w:rPr>
        <w:br/>
        <w:t>Dit gaat concreet over de eigen medewerkers in loondienst van stad Mechelen, de gelegenheidsmedewerkers, vrijwilligers, jobstudenten en stagiairs.</w:t>
      </w:r>
      <w:r w:rsidR="003666F2">
        <w:rPr>
          <w:rFonts w:ascii="Proxima Nova Lt" w:hAnsi="Proxima Nova Lt"/>
          <w:sz w:val="22"/>
          <w:szCs w:val="22"/>
          <w:lang w:val="nl-BE"/>
        </w:rPr>
        <w:br/>
        <w:t>Dit geldt ook voor de medewerkers van de organisaties die in huis resideren (Mechelen Feest, Zefiro Torna en Casco Phil) of organisaties die gedurende langere tijd in huis werken.</w:t>
      </w:r>
    </w:p>
    <w:p w14:paraId="2E2AC56F" w14:textId="77777777" w:rsidR="00683260" w:rsidRPr="005A2F0F" w:rsidRDefault="00BF4756" w:rsidP="00CF1E10">
      <w:pPr>
        <w:pStyle w:val="Kop3"/>
        <w:numPr>
          <w:ilvl w:val="0"/>
          <w:numId w:val="43"/>
        </w:numPr>
        <w:tabs>
          <w:tab w:val="left" w:pos="851"/>
          <w:tab w:val="left" w:pos="1134"/>
          <w:tab w:val="left" w:pos="1418"/>
          <w:tab w:val="left" w:pos="4320"/>
          <w:tab w:val="right" w:pos="9000"/>
        </w:tabs>
        <w:ind w:left="567" w:hanging="567"/>
        <w:rPr>
          <w:rFonts w:ascii="Proxima Nova Lt" w:hAnsi="Proxima Nova Lt"/>
          <w:lang w:val="nl-BE"/>
        </w:rPr>
      </w:pPr>
      <w:r w:rsidRPr="005A2F0F">
        <w:rPr>
          <w:rFonts w:ascii="Proxima Nova Lt" w:hAnsi="Proxima Nova Lt"/>
          <w:lang w:val="nl-BE"/>
        </w:rPr>
        <w:t>Algemene maatregelen</w:t>
      </w:r>
      <w:r w:rsidR="009901DE" w:rsidRPr="005A2F0F">
        <w:rPr>
          <w:rFonts w:ascii="Proxima Nova Lt" w:hAnsi="Proxima Nova Lt"/>
          <w:lang w:val="nl-BE"/>
        </w:rPr>
        <w:t xml:space="preserve"> </w:t>
      </w:r>
    </w:p>
    <w:p w14:paraId="39E5012D" w14:textId="77777777" w:rsidR="002D3A47" w:rsidRPr="00845FD2" w:rsidRDefault="003666F2"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 xml:space="preserve">De maatregelen voor personeel worden door de organisatie Stad Mechelen genomen. </w:t>
      </w:r>
      <w:r>
        <w:rPr>
          <w:rFonts w:ascii="Proxima Nova Lt" w:hAnsi="Proxima Nova Lt"/>
          <w:sz w:val="22"/>
          <w:szCs w:val="22"/>
          <w:lang w:val="nl-BE"/>
        </w:rPr>
        <w:br/>
      </w:r>
      <w:r w:rsidR="00BF4756" w:rsidRPr="00845FD2">
        <w:rPr>
          <w:rFonts w:ascii="Proxima Nova Lt" w:hAnsi="Proxima Nova Lt"/>
          <w:sz w:val="22"/>
          <w:szCs w:val="22"/>
          <w:lang w:val="nl-BE"/>
        </w:rPr>
        <w:t>Er is een regelmatig overleg o</w:t>
      </w:r>
      <w:r>
        <w:rPr>
          <w:rFonts w:ascii="Proxima Nova Lt" w:hAnsi="Proxima Nova Lt"/>
          <w:sz w:val="22"/>
          <w:szCs w:val="22"/>
          <w:lang w:val="nl-BE"/>
        </w:rPr>
        <w:t xml:space="preserve">ver de maatregelen die genomen </w:t>
      </w:r>
      <w:r w:rsidR="00BF4756" w:rsidRPr="00845FD2">
        <w:rPr>
          <w:rFonts w:ascii="Proxima Nova Lt" w:hAnsi="Proxima Nova Lt"/>
          <w:sz w:val="22"/>
          <w:szCs w:val="22"/>
          <w:lang w:val="nl-BE"/>
        </w:rPr>
        <w:t>worden</w:t>
      </w:r>
      <w:r>
        <w:rPr>
          <w:rFonts w:ascii="Proxima Nova Lt" w:hAnsi="Proxima Nova Lt"/>
          <w:sz w:val="22"/>
          <w:szCs w:val="22"/>
          <w:lang w:val="nl-BE"/>
        </w:rPr>
        <w:t>.</w:t>
      </w:r>
    </w:p>
    <w:p w14:paraId="216AEAA0" w14:textId="77777777" w:rsidR="00BF4756" w:rsidRPr="00845FD2" w:rsidRDefault="00BF4756"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 xml:space="preserve">Er wordt een beroep gedaan op de interne </w:t>
      </w:r>
      <w:r w:rsidR="00B5281A" w:rsidRPr="00845FD2">
        <w:rPr>
          <w:rFonts w:ascii="Proxima Nova Lt" w:hAnsi="Proxima Nova Lt"/>
          <w:sz w:val="22"/>
          <w:szCs w:val="22"/>
          <w:lang w:val="nl-BE"/>
        </w:rPr>
        <w:t>preventiedienst</w:t>
      </w:r>
      <w:r w:rsidR="003666F2">
        <w:rPr>
          <w:rFonts w:ascii="Proxima Nova Lt" w:hAnsi="Proxima Nova Lt"/>
          <w:sz w:val="22"/>
          <w:szCs w:val="22"/>
          <w:lang w:val="nl-BE"/>
        </w:rPr>
        <w:t xml:space="preserve"> van de stad Mechelen.</w:t>
      </w:r>
    </w:p>
    <w:p w14:paraId="1DB7B659" w14:textId="77777777" w:rsidR="00B5281A" w:rsidRDefault="00B5281A"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Er zijn duidelijke instructies voor de werknemers</w:t>
      </w:r>
      <w:r w:rsidR="00301104">
        <w:rPr>
          <w:rFonts w:ascii="Proxima Nova Lt" w:hAnsi="Proxima Nova Lt"/>
          <w:sz w:val="22"/>
          <w:szCs w:val="22"/>
          <w:lang w:val="nl-BE"/>
        </w:rPr>
        <w:t xml:space="preserve"> en indien noodzakelijk opleidingen voor medewerkers.</w:t>
      </w:r>
    </w:p>
    <w:p w14:paraId="2BDB2CFB" w14:textId="77777777" w:rsidR="00301104" w:rsidRPr="00845FD2" w:rsidRDefault="00301104"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Alle info voor medewerkers is geordend terug te vinden op het intranet van Stad Mechelen:</w:t>
      </w:r>
      <w:r w:rsidRPr="00301104">
        <w:rPr>
          <w:rFonts w:ascii="Proxima Nova Lt" w:hAnsi="Proxima Nova Lt"/>
          <w:sz w:val="22"/>
          <w:szCs w:val="22"/>
          <w:lang w:val="nl-BE"/>
        </w:rPr>
        <w:t xml:space="preserve"> </w:t>
      </w:r>
      <w:hyperlink r:id="rId11" w:history="1">
        <w:r w:rsidRPr="00301104">
          <w:rPr>
            <w:rStyle w:val="Hyperlink"/>
            <w:rFonts w:ascii="Proxima Nova Lt" w:hAnsi="Proxima Nova Lt"/>
            <w:sz w:val="22"/>
            <w:szCs w:val="22"/>
          </w:rPr>
          <w:t>https://luna.mechelen.be/corona</w:t>
        </w:r>
      </w:hyperlink>
      <w:r>
        <w:rPr>
          <w:rFonts w:ascii="Proxima Nova Lt" w:hAnsi="Proxima Nova Lt"/>
          <w:sz w:val="22"/>
          <w:szCs w:val="22"/>
        </w:rPr>
        <w:t>.</w:t>
      </w:r>
    </w:p>
    <w:p w14:paraId="125958F3" w14:textId="77777777" w:rsidR="00B5281A" w:rsidRPr="00845FD2" w:rsidRDefault="00B5281A"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Er is psychosociale ondersteuning van de werknemers</w:t>
      </w:r>
      <w:r w:rsidR="00301104">
        <w:rPr>
          <w:rFonts w:ascii="Proxima Nova Lt" w:hAnsi="Proxima Nova Lt"/>
          <w:sz w:val="22"/>
          <w:szCs w:val="22"/>
          <w:lang w:val="nl-BE"/>
        </w:rPr>
        <w:t xml:space="preserve"> mogelijk.</w:t>
      </w:r>
    </w:p>
    <w:p w14:paraId="08B62BDC" w14:textId="77777777" w:rsidR="00B5281A" w:rsidRPr="00845FD2" w:rsidRDefault="00B5281A"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Er is aandacht voor werknemers met een kwetsbare gezondheid (65+, personen met diabetes, personen met hartziektes, long- of nieraandoeningen en personen van wie het immuunsysteem verzwakt is)</w:t>
      </w:r>
      <w:r w:rsidR="00301104">
        <w:rPr>
          <w:rFonts w:ascii="Proxima Nova Lt" w:hAnsi="Proxima Nova Lt"/>
          <w:sz w:val="22"/>
          <w:szCs w:val="22"/>
          <w:lang w:val="nl-BE"/>
        </w:rPr>
        <w:t xml:space="preserve">. Er is een duidelijk afsprakenkader: </w:t>
      </w:r>
      <w:hyperlink r:id="rId12" w:history="1">
        <w:r w:rsidR="00301104" w:rsidRPr="00301104">
          <w:rPr>
            <w:rStyle w:val="Hyperlink"/>
            <w:rFonts w:ascii="Proxima Nova Lt" w:hAnsi="Proxima Nova Lt"/>
            <w:sz w:val="22"/>
            <w:szCs w:val="22"/>
          </w:rPr>
          <w:t>https://luna.mechelen.be/instructie-fiche-fase-2-vermoeden-griep-op-de-werkvloer</w:t>
        </w:r>
      </w:hyperlink>
      <w:r w:rsidR="00301104">
        <w:rPr>
          <w:rFonts w:ascii="Proxima Nova Lt" w:hAnsi="Proxima Nova Lt"/>
          <w:sz w:val="22"/>
          <w:szCs w:val="22"/>
          <w:lang w:val="nl-BE"/>
        </w:rPr>
        <w:t xml:space="preserve"> </w:t>
      </w:r>
    </w:p>
    <w:p w14:paraId="4FBD58A2" w14:textId="77777777" w:rsidR="009901DE" w:rsidRPr="00845FD2" w:rsidRDefault="009901DE"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De namen en de contactgegevens van de preventieadviseurs bevoegd voor arbeidsveiligheid, arbeidsgeneeskunde en psychosociale aspecten, en desgevallend de naam en de contactgegevens van de vertrouwenspersoon en van de externe dienst zijn op een gemakkelijk toegankelijke plaats vermeld</w:t>
      </w:r>
      <w:r w:rsidR="00301104">
        <w:rPr>
          <w:rFonts w:ascii="Proxima Nova Lt" w:hAnsi="Proxima Nova Lt"/>
          <w:sz w:val="22"/>
          <w:szCs w:val="22"/>
          <w:lang w:val="nl-BE"/>
        </w:rPr>
        <w:t xml:space="preserve">: </w:t>
      </w:r>
      <w:hyperlink r:id="rId13" w:history="1">
        <w:r w:rsidR="00301104" w:rsidRPr="00301104">
          <w:rPr>
            <w:rStyle w:val="Hyperlink"/>
            <w:rFonts w:ascii="Proxima Nova Lt" w:hAnsi="Proxima Nova Lt"/>
            <w:sz w:val="22"/>
            <w:szCs w:val="22"/>
          </w:rPr>
          <w:t>https://luna.mechelen.be/corona</w:t>
        </w:r>
      </w:hyperlink>
      <w:r w:rsidR="00301104">
        <w:rPr>
          <w:rFonts w:ascii="Proxima Nova Lt" w:hAnsi="Proxima Nova Lt"/>
          <w:sz w:val="22"/>
          <w:szCs w:val="22"/>
        </w:rPr>
        <w:t>.</w:t>
      </w:r>
    </w:p>
    <w:p w14:paraId="2DFE2428" w14:textId="77777777" w:rsidR="009901DE" w:rsidRPr="00845FD2" w:rsidRDefault="009901DE"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45FD2">
        <w:rPr>
          <w:rFonts w:ascii="Proxima Nova Lt" w:hAnsi="Proxima Nova Lt"/>
          <w:sz w:val="22"/>
          <w:szCs w:val="22"/>
          <w:lang w:val="nl-BE"/>
        </w:rPr>
        <w:t>De regels van ‘</w:t>
      </w:r>
      <w:proofErr w:type="spellStart"/>
      <w:r w:rsidRPr="00845FD2">
        <w:rPr>
          <w:rFonts w:ascii="Proxima Nova Lt" w:hAnsi="Proxima Nova Lt"/>
          <w:sz w:val="22"/>
          <w:szCs w:val="22"/>
          <w:lang w:val="nl-BE"/>
        </w:rPr>
        <w:t>social</w:t>
      </w:r>
      <w:proofErr w:type="spellEnd"/>
      <w:r w:rsidRPr="00845FD2">
        <w:rPr>
          <w:rFonts w:ascii="Proxima Nova Lt" w:hAnsi="Proxima Nova Lt"/>
          <w:sz w:val="22"/>
          <w:szCs w:val="22"/>
          <w:lang w:val="nl-BE"/>
        </w:rPr>
        <w:t xml:space="preserve"> distancing’ worden maximaal toegepast</w:t>
      </w:r>
      <w:r w:rsidR="00301104">
        <w:rPr>
          <w:rFonts w:ascii="Proxima Nova Lt" w:hAnsi="Proxima Nova Lt"/>
          <w:sz w:val="22"/>
          <w:szCs w:val="22"/>
          <w:lang w:val="nl-BE"/>
        </w:rPr>
        <w:t>.</w:t>
      </w:r>
    </w:p>
    <w:p w14:paraId="09BDDC30" w14:textId="77777777" w:rsidR="009901DE" w:rsidRPr="00F75D1F" w:rsidRDefault="00301104" w:rsidP="00CF1E10">
      <w:pPr>
        <w:pStyle w:val="Kop3"/>
        <w:numPr>
          <w:ilvl w:val="0"/>
          <w:numId w:val="43"/>
        </w:numPr>
        <w:tabs>
          <w:tab w:val="left" w:pos="851"/>
          <w:tab w:val="left" w:pos="1134"/>
          <w:tab w:val="left" w:pos="1418"/>
          <w:tab w:val="left" w:pos="4320"/>
          <w:tab w:val="right" w:pos="9000"/>
        </w:tabs>
        <w:ind w:left="567" w:hanging="567"/>
        <w:rPr>
          <w:rFonts w:ascii="Proxima Nova Lt" w:hAnsi="Proxima Nova Lt"/>
          <w:lang w:val="nl-BE"/>
        </w:rPr>
      </w:pPr>
      <w:r w:rsidRPr="00F75D1F">
        <w:rPr>
          <w:rFonts w:ascii="Proxima Nova Lt" w:hAnsi="Proxima Nova Lt"/>
          <w:lang w:val="nl-BE"/>
        </w:rPr>
        <w:t xml:space="preserve">Hygiënemaatregelen </w:t>
      </w:r>
    </w:p>
    <w:p w14:paraId="53B4E61E" w14:textId="77777777" w:rsidR="0075241F" w:rsidRPr="00F75D1F" w:rsidRDefault="0075241F" w:rsidP="00CF1E10">
      <w:pPr>
        <w:pStyle w:val="Kop3"/>
        <w:numPr>
          <w:ilvl w:val="1"/>
          <w:numId w:val="43"/>
        </w:numPr>
        <w:tabs>
          <w:tab w:val="left" w:pos="851"/>
          <w:tab w:val="left" w:pos="1134"/>
          <w:tab w:val="left" w:pos="1418"/>
        </w:tabs>
        <w:ind w:left="567" w:hanging="567"/>
        <w:rPr>
          <w:rFonts w:ascii="Proxima Nova Lt" w:hAnsi="Proxima Nova Lt"/>
          <w:lang w:val="nl-BE"/>
        </w:rPr>
      </w:pPr>
      <w:bookmarkStart w:id="2" w:name="_Hlk39320123"/>
      <w:r w:rsidRPr="00F75D1F">
        <w:rPr>
          <w:rFonts w:ascii="Proxima Nova Lt" w:hAnsi="Proxima Nova Lt"/>
          <w:lang w:val="nl-BE"/>
        </w:rPr>
        <w:t>Handhygiëne</w:t>
      </w:r>
      <w:r w:rsidR="00F75D1F">
        <w:rPr>
          <w:rFonts w:ascii="Proxima Nova Lt" w:hAnsi="Proxima Nova Lt"/>
          <w:lang w:val="nl-BE"/>
        </w:rPr>
        <w:t xml:space="preserve"> </w:t>
      </w:r>
    </w:p>
    <w:bookmarkEnd w:id="2"/>
    <w:p w14:paraId="5DECEE14" w14:textId="77777777" w:rsidR="009901DE" w:rsidRPr="00943ADB" w:rsidRDefault="009901DE" w:rsidP="00C23129">
      <w:pPr>
        <w:pStyle w:val="Lijstalinea"/>
        <w:numPr>
          <w:ilvl w:val="2"/>
          <w:numId w:val="43"/>
        </w:numPr>
        <w:tabs>
          <w:tab w:val="left" w:pos="709"/>
          <w:tab w:val="left" w:pos="4320"/>
        </w:tabs>
        <w:ind w:left="567" w:hanging="567"/>
        <w:rPr>
          <w:rFonts w:ascii="Proxima Nova Lt" w:hAnsi="Proxima Nova Lt"/>
          <w:sz w:val="22"/>
          <w:szCs w:val="22"/>
          <w:lang w:val="nl-BE"/>
        </w:rPr>
      </w:pPr>
      <w:r w:rsidRPr="00943ADB">
        <w:rPr>
          <w:rFonts w:ascii="Proxima Nova Lt" w:hAnsi="Proxima Nova Lt"/>
          <w:sz w:val="22"/>
          <w:szCs w:val="22"/>
          <w:lang w:val="nl-BE"/>
        </w:rPr>
        <w:t>De nodige middelen zijn ter beschikking gesteld:</w:t>
      </w:r>
    </w:p>
    <w:p w14:paraId="657665A8" w14:textId="77777777" w:rsidR="009901DE" w:rsidRPr="00943ADB" w:rsidRDefault="009901DE" w:rsidP="0005730A">
      <w:pPr>
        <w:pStyle w:val="Lijstalinea"/>
        <w:numPr>
          <w:ilvl w:val="4"/>
          <w:numId w:val="43"/>
        </w:numPr>
        <w:ind w:left="1134"/>
        <w:rPr>
          <w:rFonts w:ascii="Proxima Nova Lt" w:hAnsi="Proxima Nova Lt"/>
          <w:sz w:val="22"/>
          <w:szCs w:val="22"/>
          <w:lang w:val="nl-BE"/>
        </w:rPr>
      </w:pPr>
      <w:r w:rsidRPr="00943ADB">
        <w:rPr>
          <w:rFonts w:ascii="Proxima Nova Lt" w:hAnsi="Proxima Nova Lt"/>
          <w:sz w:val="22"/>
          <w:szCs w:val="22"/>
          <w:lang w:val="nl-BE"/>
        </w:rPr>
        <w:t>Water</w:t>
      </w:r>
    </w:p>
    <w:p w14:paraId="0A26C98F" w14:textId="77777777" w:rsidR="009901DE" w:rsidRPr="00943ADB" w:rsidRDefault="009901DE" w:rsidP="0005730A">
      <w:pPr>
        <w:pStyle w:val="Lijstalinea"/>
        <w:numPr>
          <w:ilvl w:val="4"/>
          <w:numId w:val="43"/>
        </w:numPr>
        <w:ind w:left="1134"/>
        <w:rPr>
          <w:rFonts w:ascii="Proxima Nova Lt" w:hAnsi="Proxima Nova Lt"/>
          <w:sz w:val="22"/>
          <w:szCs w:val="22"/>
          <w:lang w:val="nl-BE"/>
        </w:rPr>
      </w:pPr>
      <w:r w:rsidRPr="00943ADB">
        <w:rPr>
          <w:rFonts w:ascii="Proxima Nova Lt" w:hAnsi="Proxima Nova Lt"/>
          <w:sz w:val="22"/>
          <w:szCs w:val="22"/>
          <w:lang w:val="nl-BE"/>
        </w:rPr>
        <w:t>Zeep</w:t>
      </w:r>
    </w:p>
    <w:p w14:paraId="0D0F192B" w14:textId="77777777" w:rsidR="009901DE" w:rsidRPr="00943ADB" w:rsidRDefault="009901DE" w:rsidP="0005730A">
      <w:pPr>
        <w:pStyle w:val="Lijstalinea"/>
        <w:numPr>
          <w:ilvl w:val="4"/>
          <w:numId w:val="43"/>
        </w:numPr>
        <w:ind w:left="1134"/>
        <w:rPr>
          <w:rFonts w:ascii="Proxima Nova Lt" w:hAnsi="Proxima Nova Lt"/>
          <w:sz w:val="22"/>
          <w:szCs w:val="22"/>
          <w:lang w:val="nl-BE"/>
        </w:rPr>
      </w:pPr>
      <w:r w:rsidRPr="00943ADB">
        <w:rPr>
          <w:rFonts w:ascii="Proxima Nova Lt" w:hAnsi="Proxima Nova Lt"/>
          <w:sz w:val="22"/>
          <w:szCs w:val="22"/>
          <w:lang w:val="nl-BE"/>
        </w:rPr>
        <w:t>Papieren zakdoekjes</w:t>
      </w:r>
    </w:p>
    <w:p w14:paraId="17452C2A" w14:textId="77777777" w:rsidR="009901DE" w:rsidRPr="00943ADB" w:rsidRDefault="009901DE" w:rsidP="00C23129">
      <w:pPr>
        <w:pStyle w:val="Lijstalinea"/>
        <w:numPr>
          <w:ilvl w:val="2"/>
          <w:numId w:val="43"/>
        </w:numPr>
        <w:tabs>
          <w:tab w:val="left" w:pos="709"/>
        </w:tabs>
        <w:ind w:left="567" w:hanging="567"/>
        <w:rPr>
          <w:rFonts w:ascii="Proxima Nova Lt" w:hAnsi="Proxima Nova Lt"/>
          <w:sz w:val="22"/>
          <w:szCs w:val="22"/>
          <w:lang w:val="nl-BE"/>
        </w:rPr>
      </w:pPr>
      <w:r w:rsidRPr="00943ADB">
        <w:rPr>
          <w:rFonts w:ascii="Proxima Nova Lt" w:hAnsi="Proxima Nova Lt"/>
          <w:sz w:val="22"/>
          <w:szCs w:val="22"/>
          <w:lang w:val="nl-BE"/>
        </w:rPr>
        <w:t>Er worden geen handdoeken en geen elektrische handdrogers gebruikt</w:t>
      </w:r>
    </w:p>
    <w:p w14:paraId="53BBFACF" w14:textId="77777777" w:rsidR="009901DE" w:rsidRDefault="009901DE" w:rsidP="0005730A">
      <w:pPr>
        <w:pStyle w:val="Lijstalinea"/>
        <w:numPr>
          <w:ilvl w:val="2"/>
          <w:numId w:val="43"/>
        </w:numPr>
        <w:ind w:left="567" w:hanging="567"/>
        <w:rPr>
          <w:rFonts w:ascii="Proxima Nova Lt" w:hAnsi="Proxima Nova Lt"/>
          <w:sz w:val="22"/>
          <w:szCs w:val="22"/>
          <w:lang w:val="nl-BE"/>
        </w:rPr>
      </w:pPr>
      <w:r w:rsidRPr="00943ADB">
        <w:rPr>
          <w:rFonts w:ascii="Proxima Nova Lt" w:hAnsi="Proxima Nova Lt"/>
          <w:sz w:val="22"/>
          <w:szCs w:val="22"/>
          <w:lang w:val="nl-BE"/>
        </w:rPr>
        <w:t xml:space="preserve">Op plaatsen waar handen wassen niet mogelijk is, worden dispensers met </w:t>
      </w:r>
      <w:proofErr w:type="spellStart"/>
      <w:r w:rsidRPr="00943ADB">
        <w:rPr>
          <w:rFonts w:ascii="Proxima Nova Lt" w:hAnsi="Proxima Nova Lt"/>
          <w:sz w:val="22"/>
          <w:szCs w:val="22"/>
          <w:lang w:val="nl-BE"/>
        </w:rPr>
        <w:t>handgel</w:t>
      </w:r>
      <w:proofErr w:type="spellEnd"/>
      <w:r w:rsidRPr="00943ADB">
        <w:rPr>
          <w:rFonts w:ascii="Proxima Nova Lt" w:hAnsi="Proxima Nova Lt"/>
          <w:sz w:val="22"/>
          <w:szCs w:val="22"/>
          <w:lang w:val="nl-BE"/>
        </w:rPr>
        <w:t xml:space="preserve"> voorzien.</w:t>
      </w:r>
    </w:p>
    <w:p w14:paraId="6D91AFD6" w14:textId="77777777" w:rsidR="00943ADB" w:rsidRPr="00943ADB" w:rsidRDefault="00943ADB" w:rsidP="0005730A">
      <w:pPr>
        <w:pStyle w:val="Lijstalinea"/>
        <w:numPr>
          <w:ilvl w:val="2"/>
          <w:numId w:val="43"/>
        </w:numPr>
        <w:ind w:left="567" w:hanging="567"/>
        <w:rPr>
          <w:rFonts w:ascii="Proxima Nova Lt" w:hAnsi="Proxima Nova Lt"/>
          <w:sz w:val="22"/>
          <w:szCs w:val="22"/>
          <w:lang w:val="nl-BE"/>
        </w:rPr>
      </w:pPr>
      <w:r>
        <w:rPr>
          <w:rFonts w:ascii="Proxima Nova Lt" w:hAnsi="Proxima Nova Lt"/>
          <w:sz w:val="22"/>
          <w:szCs w:val="22"/>
          <w:lang w:val="nl-BE"/>
        </w:rPr>
        <w:t>Er is mondmaskerverplichting. Mondmasker mag afgezet worden aan de werkplek</w:t>
      </w:r>
    </w:p>
    <w:p w14:paraId="0913A061" w14:textId="77777777" w:rsidR="0075241F" w:rsidRPr="00172152" w:rsidRDefault="0075241F" w:rsidP="00CF1E10">
      <w:pPr>
        <w:tabs>
          <w:tab w:val="left" w:pos="851"/>
          <w:tab w:val="left" w:pos="1134"/>
          <w:tab w:val="left" w:pos="1418"/>
          <w:tab w:val="right" w:pos="9000"/>
        </w:tabs>
        <w:ind w:left="567" w:hanging="567"/>
        <w:rPr>
          <w:rFonts w:ascii="Proxima Nova Lt" w:hAnsi="Proxima Nova Lt"/>
          <w:sz w:val="20"/>
          <w:szCs w:val="20"/>
          <w:highlight w:val="yellow"/>
          <w:lang w:val="nl-BE"/>
        </w:rPr>
      </w:pPr>
    </w:p>
    <w:p w14:paraId="50FC51A0" w14:textId="77777777" w:rsidR="0075241F" w:rsidRPr="00F75D1F" w:rsidRDefault="0075241F" w:rsidP="00CF1E10">
      <w:pPr>
        <w:pStyle w:val="Kop3"/>
        <w:numPr>
          <w:ilvl w:val="1"/>
          <w:numId w:val="43"/>
        </w:numPr>
        <w:tabs>
          <w:tab w:val="left" w:pos="851"/>
          <w:tab w:val="left" w:pos="1134"/>
          <w:tab w:val="left" w:pos="1418"/>
        </w:tabs>
        <w:ind w:left="567" w:hanging="567"/>
        <w:rPr>
          <w:rFonts w:ascii="Proxima Nova Lt" w:hAnsi="Proxima Nova Lt"/>
          <w:lang w:val="nl-BE"/>
        </w:rPr>
      </w:pPr>
      <w:r w:rsidRPr="00F75D1F">
        <w:rPr>
          <w:rFonts w:ascii="Proxima Nova Lt" w:hAnsi="Proxima Nova Lt"/>
          <w:lang w:val="nl-BE"/>
        </w:rPr>
        <w:t>Reiniging van werkplekken, arbeidsmiddelen en sociale voorzieningen</w:t>
      </w:r>
    </w:p>
    <w:p w14:paraId="7AD43D4A" w14:textId="77777777" w:rsidR="00EE438C" w:rsidRPr="00F75D1F" w:rsidRDefault="00F75D1F" w:rsidP="00C23129">
      <w:pPr>
        <w:pStyle w:val="Lijstalinea"/>
        <w:numPr>
          <w:ilvl w:val="2"/>
          <w:numId w:val="43"/>
        </w:numPr>
        <w:tabs>
          <w:tab w:val="left" w:pos="851"/>
        </w:tabs>
        <w:ind w:left="567" w:hanging="567"/>
        <w:rPr>
          <w:rFonts w:ascii="Proxima Nova Lt" w:hAnsi="Proxima Nova Lt"/>
          <w:sz w:val="22"/>
          <w:szCs w:val="22"/>
          <w:lang w:val="nl-BE"/>
        </w:rPr>
      </w:pPr>
      <w:r w:rsidRPr="00F75D1F">
        <w:rPr>
          <w:rFonts w:ascii="Proxima Nova Lt" w:eastAsia="MS Gothic" w:hAnsi="Proxima Nova Lt"/>
          <w:sz w:val="22"/>
          <w:szCs w:val="22"/>
          <w:lang w:val="nl-BE"/>
        </w:rPr>
        <w:t>Er is extra aandacht voor het reinigen van de werkplekken</w:t>
      </w:r>
    </w:p>
    <w:p w14:paraId="3B403BBD" w14:textId="77777777" w:rsidR="00F75D1F" w:rsidRPr="00F75D1F" w:rsidRDefault="00F75D1F" w:rsidP="00C23129">
      <w:pPr>
        <w:pStyle w:val="Lijstalinea"/>
        <w:numPr>
          <w:ilvl w:val="2"/>
          <w:numId w:val="43"/>
        </w:numPr>
        <w:tabs>
          <w:tab w:val="left" w:pos="851"/>
        </w:tabs>
        <w:ind w:left="567" w:hanging="567"/>
        <w:rPr>
          <w:rFonts w:ascii="Proxima Nova Lt" w:hAnsi="Proxima Nova Lt"/>
          <w:sz w:val="22"/>
          <w:szCs w:val="22"/>
          <w:lang w:val="nl-BE"/>
        </w:rPr>
      </w:pPr>
      <w:r w:rsidRPr="00F75D1F">
        <w:rPr>
          <w:rFonts w:ascii="Proxima Nova Lt" w:eastAsia="MS Gothic" w:hAnsi="Proxima Nova Lt"/>
          <w:sz w:val="22"/>
          <w:szCs w:val="22"/>
          <w:lang w:val="nl-BE"/>
        </w:rPr>
        <w:t>Er wordt geen materiaal uitgewisseld</w:t>
      </w:r>
    </w:p>
    <w:p w14:paraId="2A40A53E" w14:textId="77777777" w:rsidR="00EE438C" w:rsidRPr="00F75D1F" w:rsidRDefault="00EE438C" w:rsidP="00CF1E10">
      <w:pPr>
        <w:pStyle w:val="Kop3"/>
        <w:numPr>
          <w:ilvl w:val="1"/>
          <w:numId w:val="43"/>
        </w:numPr>
        <w:tabs>
          <w:tab w:val="left" w:pos="851"/>
          <w:tab w:val="left" w:pos="1134"/>
          <w:tab w:val="left" w:pos="1418"/>
        </w:tabs>
        <w:ind w:left="567" w:hanging="567"/>
        <w:rPr>
          <w:rFonts w:ascii="Proxima Nova Lt" w:hAnsi="Proxima Nova Lt"/>
          <w:lang w:val="nl-BE"/>
        </w:rPr>
      </w:pPr>
      <w:r w:rsidRPr="00F75D1F">
        <w:rPr>
          <w:rFonts w:ascii="Proxima Nova Lt" w:hAnsi="Proxima Nova Lt"/>
          <w:lang w:val="nl-BE"/>
        </w:rPr>
        <w:t>V</w:t>
      </w:r>
      <w:r w:rsidR="00F75D1F" w:rsidRPr="00F75D1F">
        <w:rPr>
          <w:rFonts w:ascii="Proxima Nova Lt" w:hAnsi="Proxima Nova Lt"/>
          <w:lang w:val="nl-BE"/>
        </w:rPr>
        <w:t xml:space="preserve">entilatie en verluchting </w:t>
      </w:r>
    </w:p>
    <w:p w14:paraId="0D0FFE5D" w14:textId="77777777" w:rsidR="00EE438C" w:rsidRPr="00F75D1F" w:rsidRDefault="00F75D1F" w:rsidP="00F75D1F">
      <w:pPr>
        <w:pStyle w:val="Lijstalinea"/>
        <w:numPr>
          <w:ilvl w:val="2"/>
          <w:numId w:val="43"/>
        </w:numPr>
        <w:tabs>
          <w:tab w:val="left" w:pos="851"/>
          <w:tab w:val="left" w:pos="1134"/>
          <w:tab w:val="left" w:pos="1418"/>
          <w:tab w:val="right" w:pos="9000"/>
        </w:tabs>
        <w:ind w:left="567" w:hanging="567"/>
        <w:rPr>
          <w:rFonts w:ascii="Proxima Nova Lt" w:hAnsi="Proxima Nova Lt"/>
          <w:sz w:val="22"/>
          <w:szCs w:val="22"/>
          <w:lang w:val="nl-BE"/>
        </w:rPr>
      </w:pPr>
      <w:r w:rsidRPr="00F75D1F">
        <w:rPr>
          <w:rFonts w:ascii="Proxima Nova Lt" w:hAnsi="Proxima Nova Lt"/>
          <w:sz w:val="22"/>
          <w:szCs w:val="22"/>
          <w:lang w:val="nl-BE"/>
        </w:rPr>
        <w:tab/>
        <w:t>Er moet</w:t>
      </w:r>
      <w:r w:rsidR="00EE438C" w:rsidRPr="00F75D1F">
        <w:rPr>
          <w:rFonts w:ascii="Proxima Nova Lt" w:hAnsi="Proxima Nova Lt"/>
          <w:sz w:val="22"/>
          <w:szCs w:val="22"/>
          <w:lang w:val="nl-BE"/>
        </w:rPr>
        <w:t xml:space="preserve"> voldoende en regelmatige verluchting van de werkruimten </w:t>
      </w:r>
      <w:r w:rsidRPr="00F75D1F">
        <w:rPr>
          <w:rFonts w:ascii="Proxima Nova Lt" w:hAnsi="Proxima Nova Lt"/>
          <w:sz w:val="22"/>
          <w:szCs w:val="22"/>
          <w:lang w:val="nl-BE"/>
        </w:rPr>
        <w:t>zijn.</w:t>
      </w:r>
    </w:p>
    <w:p w14:paraId="399DEA29" w14:textId="1C27B589" w:rsidR="00EE438C" w:rsidRDefault="00EE438C" w:rsidP="00CF1E10">
      <w:pPr>
        <w:pStyle w:val="Lijstalinea"/>
        <w:numPr>
          <w:ilvl w:val="2"/>
          <w:numId w:val="43"/>
        </w:numPr>
        <w:tabs>
          <w:tab w:val="left" w:pos="851"/>
          <w:tab w:val="left" w:pos="1134"/>
          <w:tab w:val="left" w:pos="1418"/>
          <w:tab w:val="right" w:pos="9000"/>
        </w:tabs>
        <w:ind w:left="567" w:hanging="567"/>
        <w:rPr>
          <w:rFonts w:ascii="Proxima Nova Lt" w:hAnsi="Proxima Nova Lt"/>
          <w:sz w:val="22"/>
          <w:szCs w:val="22"/>
          <w:lang w:val="nl-BE"/>
        </w:rPr>
      </w:pPr>
      <w:r w:rsidRPr="00F75D1F">
        <w:rPr>
          <w:rFonts w:ascii="Proxima Nova Lt" w:hAnsi="Proxima Nova Lt"/>
          <w:sz w:val="22"/>
          <w:szCs w:val="22"/>
          <w:lang w:val="nl-BE"/>
        </w:rPr>
        <w:lastRenderedPageBreak/>
        <w:t>Er worden geen individuele ventilatoren gebruikt</w:t>
      </w:r>
    </w:p>
    <w:p w14:paraId="3E7C6C5E" w14:textId="29BB93F4" w:rsidR="000C1CCE" w:rsidRPr="000C1CCE" w:rsidRDefault="000C1CCE" w:rsidP="00CF1E10">
      <w:pPr>
        <w:pStyle w:val="Lijstalinea"/>
        <w:numPr>
          <w:ilvl w:val="2"/>
          <w:numId w:val="43"/>
        </w:numPr>
        <w:tabs>
          <w:tab w:val="left" w:pos="851"/>
          <w:tab w:val="left" w:pos="1134"/>
          <w:tab w:val="left" w:pos="1418"/>
          <w:tab w:val="right" w:pos="9000"/>
        </w:tabs>
        <w:ind w:left="567" w:hanging="567"/>
        <w:rPr>
          <w:rFonts w:ascii="Proxima Nova Lt" w:hAnsi="Proxima Nova Lt"/>
          <w:sz w:val="22"/>
          <w:szCs w:val="22"/>
          <w:highlight w:val="yellow"/>
          <w:lang w:val="nl-BE"/>
        </w:rPr>
      </w:pPr>
      <w:r w:rsidRPr="000C1CCE">
        <w:rPr>
          <w:rFonts w:ascii="Proxima Nova Lt" w:hAnsi="Proxima Nova Lt"/>
          <w:sz w:val="22"/>
          <w:szCs w:val="22"/>
          <w:highlight w:val="yellow"/>
          <w:lang w:val="nl-BE"/>
        </w:rPr>
        <w:t>De ventilatiesystemen zijn gekeurd en attesten zijn aanwezig</w:t>
      </w:r>
    </w:p>
    <w:p w14:paraId="7A2CFF75" w14:textId="77777777" w:rsidR="00EE438C" w:rsidRPr="00F75D1F" w:rsidRDefault="00EE438C" w:rsidP="00CF1E10">
      <w:pPr>
        <w:pStyle w:val="Kop3"/>
        <w:numPr>
          <w:ilvl w:val="1"/>
          <w:numId w:val="43"/>
        </w:numPr>
        <w:tabs>
          <w:tab w:val="left" w:pos="851"/>
          <w:tab w:val="left" w:pos="1134"/>
          <w:tab w:val="left" w:pos="1418"/>
        </w:tabs>
        <w:ind w:left="567" w:hanging="567"/>
        <w:rPr>
          <w:rFonts w:ascii="Proxima Nova Lt" w:hAnsi="Proxima Nova Lt"/>
          <w:lang w:val="nl-BE"/>
        </w:rPr>
      </w:pPr>
      <w:r w:rsidRPr="00F75D1F">
        <w:rPr>
          <w:rFonts w:ascii="Proxima Nova Lt" w:hAnsi="Proxima Nova Lt"/>
          <w:lang w:val="nl-BE"/>
        </w:rPr>
        <w:t>Collectieve en persoonli</w:t>
      </w:r>
      <w:r w:rsidR="00F75D1F" w:rsidRPr="00F75D1F">
        <w:rPr>
          <w:rFonts w:ascii="Proxima Nova Lt" w:hAnsi="Proxima Nova Lt"/>
          <w:lang w:val="nl-BE"/>
        </w:rPr>
        <w:t xml:space="preserve">jke beschermingsmiddelen </w:t>
      </w:r>
    </w:p>
    <w:p w14:paraId="2B51202B" w14:textId="77777777" w:rsidR="000D6C6A" w:rsidRPr="00F75D1F" w:rsidRDefault="00F75D1F" w:rsidP="00CF1E10">
      <w:pPr>
        <w:pStyle w:val="Lijstalinea"/>
        <w:numPr>
          <w:ilvl w:val="2"/>
          <w:numId w:val="43"/>
        </w:numPr>
        <w:tabs>
          <w:tab w:val="left" w:pos="851"/>
          <w:tab w:val="left" w:pos="1134"/>
          <w:tab w:val="left" w:pos="1418"/>
          <w:tab w:val="right" w:pos="9000"/>
        </w:tabs>
        <w:ind w:left="567" w:hanging="567"/>
        <w:rPr>
          <w:rFonts w:ascii="Proxima Nova Lt" w:hAnsi="Proxima Nova Lt"/>
          <w:sz w:val="22"/>
          <w:szCs w:val="22"/>
          <w:lang w:val="nl-BE"/>
        </w:rPr>
      </w:pPr>
      <w:r w:rsidRPr="00F75D1F">
        <w:rPr>
          <w:rFonts w:ascii="Proxima Nova Lt" w:eastAsia="MS Gothic" w:hAnsi="Proxima Nova Lt"/>
          <w:sz w:val="22"/>
          <w:szCs w:val="22"/>
          <w:lang w:val="nl-BE"/>
        </w:rPr>
        <w:t>Er worden mondmaskers voorzien voor de medewerkers.</w:t>
      </w:r>
    </w:p>
    <w:p w14:paraId="624BE46A" w14:textId="77777777" w:rsidR="00C17C48" w:rsidRPr="0047418E" w:rsidRDefault="00943ADB" w:rsidP="00CF1E1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47418E">
        <w:rPr>
          <w:rFonts w:ascii="Proxima Nova Lt" w:hAnsi="Proxima Nova Lt"/>
          <w:lang w:val="nl-BE"/>
        </w:rPr>
        <w:t>Regels voor externen</w:t>
      </w:r>
      <w:r w:rsidR="00F75D1F" w:rsidRPr="0047418E">
        <w:rPr>
          <w:rFonts w:ascii="Proxima Nova Lt" w:hAnsi="Proxima Nova Lt"/>
          <w:lang w:val="nl-BE"/>
        </w:rPr>
        <w:t xml:space="preserve"> </w:t>
      </w:r>
    </w:p>
    <w:p w14:paraId="1486ABB3" w14:textId="77777777" w:rsidR="00C17C48" w:rsidRPr="0047418E" w:rsidRDefault="00C17C48"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Het aantal externen wordt beperkt tot wat strikt noodzakelijk is</w:t>
      </w:r>
    </w:p>
    <w:p w14:paraId="0D75A8CE" w14:textId="77777777" w:rsidR="00943ADB" w:rsidRDefault="00943ADB"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Er is een aanmeldingszuil voorzien.</w:t>
      </w:r>
    </w:p>
    <w:p w14:paraId="75D991D8" w14:textId="77777777" w:rsidR="00A50CBD" w:rsidRPr="0047418E" w:rsidRDefault="00A50CBD"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Pr>
          <w:rFonts w:ascii="Proxima Nova Lt" w:hAnsi="Proxima Nova Lt"/>
          <w:sz w:val="22"/>
          <w:szCs w:val="22"/>
          <w:lang w:val="nl-BE"/>
        </w:rPr>
        <w:t>Er moet een aanwezigheidsregister getekend worden.</w:t>
      </w:r>
    </w:p>
    <w:p w14:paraId="36BCEF59" w14:textId="77777777" w:rsidR="00BC4C32" w:rsidRPr="0047418E" w:rsidRDefault="00C17C48"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De regels worden geafficheerd op de plaats waar zij binnen komen</w:t>
      </w:r>
    </w:p>
    <w:p w14:paraId="0937081F" w14:textId="77777777" w:rsidR="005B3414" w:rsidRPr="0047418E" w:rsidRDefault="005B3414"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Leveringen worden gespreid ingepland.</w:t>
      </w:r>
    </w:p>
    <w:p w14:paraId="1F3F381F" w14:textId="77777777" w:rsidR="0047418E" w:rsidRPr="0047418E" w:rsidRDefault="005B3414"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 xml:space="preserve">Er wordt zoveel mogelijk op bestelling gewerkt </w:t>
      </w:r>
    </w:p>
    <w:p w14:paraId="5758D334" w14:textId="77777777" w:rsidR="005B3414" w:rsidRPr="0047418E" w:rsidRDefault="005B3414" w:rsidP="00CF1E10">
      <w:pPr>
        <w:pStyle w:val="Lijstalinea"/>
        <w:numPr>
          <w:ilvl w:val="1"/>
          <w:numId w:val="43"/>
        </w:numPr>
        <w:tabs>
          <w:tab w:val="left" w:pos="851"/>
          <w:tab w:val="left" w:pos="1134"/>
          <w:tab w:val="left" w:pos="1418"/>
          <w:tab w:val="right" w:pos="9000"/>
        </w:tabs>
        <w:ind w:left="567" w:hanging="567"/>
        <w:rPr>
          <w:rFonts w:ascii="Proxima Nova Lt" w:hAnsi="Proxima Nova Lt"/>
          <w:sz w:val="22"/>
          <w:szCs w:val="22"/>
          <w:lang w:val="nl-BE"/>
        </w:rPr>
      </w:pPr>
      <w:r w:rsidRPr="0047418E">
        <w:rPr>
          <w:rFonts w:ascii="Proxima Nova Lt" w:hAnsi="Proxima Nova Lt"/>
          <w:sz w:val="22"/>
          <w:szCs w:val="22"/>
          <w:lang w:val="nl-BE"/>
        </w:rPr>
        <w:t>Betalingen gebeuren zo veel mogelijk elektronisch, bij voorkeur contactloos. De betaalterminal wordt regelmatig gereinigd.</w:t>
      </w:r>
    </w:p>
    <w:p w14:paraId="05AB58D9" w14:textId="77777777" w:rsidR="001E6B58" w:rsidRPr="00172152" w:rsidRDefault="001E6B58" w:rsidP="00CF1E10">
      <w:pPr>
        <w:tabs>
          <w:tab w:val="left" w:pos="851"/>
          <w:tab w:val="left" w:pos="1134"/>
          <w:tab w:val="left" w:pos="1418"/>
          <w:tab w:val="right" w:pos="9000"/>
        </w:tabs>
        <w:ind w:left="567" w:hanging="567"/>
        <w:rPr>
          <w:rFonts w:ascii="Proxima Nova Lt" w:hAnsi="Proxima Nova Lt"/>
          <w:sz w:val="20"/>
          <w:szCs w:val="20"/>
          <w:highlight w:val="yellow"/>
          <w:lang w:val="nl-BE"/>
        </w:rPr>
      </w:pPr>
    </w:p>
    <w:p w14:paraId="197C1FFA" w14:textId="77777777" w:rsidR="00615C1A" w:rsidRPr="00943ADB" w:rsidRDefault="00301104" w:rsidP="00CF1E1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943ADB">
        <w:rPr>
          <w:rFonts w:ascii="Proxima Nova Lt" w:hAnsi="Proxima Nova Lt"/>
          <w:lang w:val="nl-BE"/>
        </w:rPr>
        <w:t xml:space="preserve">Telewerk </w:t>
      </w:r>
    </w:p>
    <w:p w14:paraId="49E37490" w14:textId="77777777" w:rsidR="00615C1A" w:rsidRPr="00943ADB" w:rsidRDefault="00615C1A"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943ADB">
        <w:rPr>
          <w:rFonts w:ascii="Proxima Nova Lt" w:hAnsi="Proxima Nova Lt"/>
          <w:sz w:val="22"/>
          <w:szCs w:val="22"/>
          <w:lang w:val="nl-BE"/>
        </w:rPr>
        <w:t xml:space="preserve">Er </w:t>
      </w:r>
      <w:r w:rsidR="00943ADB" w:rsidRPr="00943ADB">
        <w:rPr>
          <w:rFonts w:ascii="Proxima Nova Lt" w:hAnsi="Proxima Nova Lt"/>
          <w:sz w:val="22"/>
          <w:szCs w:val="22"/>
          <w:lang w:val="nl-BE"/>
        </w:rPr>
        <w:t>wordt maximaal aan telewerk gedaan.</w:t>
      </w:r>
    </w:p>
    <w:p w14:paraId="35FBA1BD" w14:textId="77777777" w:rsidR="00615C1A" w:rsidRPr="00943ADB" w:rsidRDefault="00943ADB" w:rsidP="00CF1E1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943ADB">
        <w:rPr>
          <w:rFonts w:ascii="Proxima Nova Lt" w:hAnsi="Proxima Nova Lt"/>
          <w:sz w:val="22"/>
          <w:szCs w:val="22"/>
          <w:lang w:val="nl-BE"/>
        </w:rPr>
        <w:t>Vergaderingen worden maximaal digitaal georganiseerd</w:t>
      </w:r>
    </w:p>
    <w:p w14:paraId="117898F1" w14:textId="77777777" w:rsidR="00615C1A" w:rsidRPr="00172152" w:rsidRDefault="00615C1A" w:rsidP="00615C1A">
      <w:pPr>
        <w:pStyle w:val="Lijstalinea"/>
        <w:tabs>
          <w:tab w:val="left" w:pos="4320"/>
          <w:tab w:val="left" w:pos="5940"/>
          <w:tab w:val="left" w:pos="7380"/>
          <w:tab w:val="right" w:pos="9000"/>
        </w:tabs>
        <w:ind w:left="0"/>
        <w:rPr>
          <w:rFonts w:ascii="Proxima Nova Lt" w:hAnsi="Proxima Nova Lt"/>
          <w:sz w:val="20"/>
          <w:szCs w:val="20"/>
          <w:highlight w:val="yellow"/>
          <w:lang w:val="nl-BE"/>
        </w:rPr>
      </w:pPr>
    </w:p>
    <w:p w14:paraId="5A9021C0" w14:textId="77777777" w:rsidR="00301104" w:rsidRPr="00172152" w:rsidRDefault="00301104" w:rsidP="00615C1A">
      <w:pPr>
        <w:pStyle w:val="Lijstalinea"/>
        <w:tabs>
          <w:tab w:val="left" w:pos="4320"/>
          <w:tab w:val="left" w:pos="5940"/>
          <w:tab w:val="left" w:pos="7380"/>
          <w:tab w:val="right" w:pos="9000"/>
        </w:tabs>
        <w:ind w:left="0"/>
        <w:rPr>
          <w:rFonts w:ascii="Proxima Nova Lt" w:hAnsi="Proxima Nova Lt"/>
          <w:sz w:val="20"/>
          <w:szCs w:val="20"/>
          <w:highlight w:val="yellow"/>
          <w:lang w:val="nl-BE"/>
        </w:rPr>
      </w:pPr>
    </w:p>
    <w:p w14:paraId="666BB889" w14:textId="77777777" w:rsidR="00301104" w:rsidRDefault="00301104" w:rsidP="00301104">
      <w:pPr>
        <w:tabs>
          <w:tab w:val="right" w:pos="2520"/>
          <w:tab w:val="left" w:pos="8820"/>
        </w:tabs>
        <w:spacing w:before="120" w:after="120"/>
        <w:rPr>
          <w:rFonts w:ascii="Proxima Nova Lt" w:hAnsi="Proxima Nova Lt"/>
          <w:b/>
          <w:sz w:val="26"/>
          <w:szCs w:val="26"/>
          <w:lang w:val="nl-BE"/>
        </w:rPr>
      </w:pPr>
      <w:r w:rsidRPr="007E247C">
        <w:rPr>
          <w:rFonts w:ascii="Proxima Nova Lt" w:hAnsi="Proxima Nova Lt"/>
          <w:b/>
          <w:sz w:val="26"/>
          <w:szCs w:val="26"/>
          <w:lang w:val="nl-BE"/>
        </w:rPr>
        <w:t>ARTIESTEN</w:t>
      </w:r>
      <w:r w:rsidR="007E247C" w:rsidRPr="007E247C">
        <w:rPr>
          <w:rFonts w:ascii="Proxima Nova Lt" w:hAnsi="Proxima Nova Lt"/>
          <w:b/>
          <w:sz w:val="26"/>
          <w:szCs w:val="26"/>
          <w:lang w:val="nl-BE"/>
        </w:rPr>
        <w:t xml:space="preserve"> / TECHNIEKERS</w:t>
      </w:r>
    </w:p>
    <w:p w14:paraId="4D934E4A" w14:textId="77777777" w:rsidR="00CD639A" w:rsidRDefault="00CD639A" w:rsidP="00301104">
      <w:pPr>
        <w:tabs>
          <w:tab w:val="right" w:pos="2520"/>
          <w:tab w:val="left" w:pos="8820"/>
        </w:tabs>
        <w:spacing w:before="120" w:after="120"/>
        <w:rPr>
          <w:rFonts w:ascii="Proxima Nova Lt" w:hAnsi="Proxima Nova Lt"/>
          <w:b/>
          <w:sz w:val="26"/>
          <w:szCs w:val="26"/>
          <w:lang w:val="nl-BE"/>
        </w:rPr>
      </w:pPr>
    </w:p>
    <w:p w14:paraId="272F43A7" w14:textId="77777777" w:rsidR="00CD639A" w:rsidRPr="00CD639A" w:rsidRDefault="00CD639A" w:rsidP="00301104">
      <w:pPr>
        <w:tabs>
          <w:tab w:val="right" w:pos="2520"/>
          <w:tab w:val="left" w:pos="8820"/>
        </w:tabs>
        <w:spacing w:before="120" w:after="120"/>
        <w:rPr>
          <w:rFonts w:ascii="Proxima Nova Lt" w:hAnsi="Proxima Nova Lt"/>
          <w:sz w:val="22"/>
          <w:szCs w:val="22"/>
          <w:lang w:val="nl-BE"/>
        </w:rPr>
      </w:pPr>
      <w:r>
        <w:rPr>
          <w:rFonts w:ascii="Proxima Nova Lt" w:hAnsi="Proxima Nova Lt"/>
          <w:sz w:val="22"/>
          <w:szCs w:val="22"/>
          <w:lang w:val="nl-BE"/>
        </w:rPr>
        <w:t xml:space="preserve">Onder artiesten/techniekers verstaan we de mensen die nodig zijn om een artistieke activiteit te genereren </w:t>
      </w:r>
      <w:r w:rsidR="00F75D1F">
        <w:rPr>
          <w:rFonts w:ascii="Proxima Nova Lt" w:hAnsi="Proxima Nova Lt"/>
          <w:sz w:val="22"/>
          <w:szCs w:val="22"/>
          <w:lang w:val="nl-BE"/>
        </w:rPr>
        <w:t>in de organisatie.</w:t>
      </w:r>
    </w:p>
    <w:p w14:paraId="5B431E2E" w14:textId="77777777" w:rsidR="007E247C" w:rsidRPr="007E247C" w:rsidRDefault="007E247C" w:rsidP="007E247C">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Algemeen</w:t>
      </w:r>
      <w:r w:rsidRPr="007E247C">
        <w:rPr>
          <w:rFonts w:ascii="Proxima Nova Lt" w:hAnsi="Proxima Nova Lt"/>
          <w:lang w:val="nl-BE"/>
        </w:rPr>
        <w:t xml:space="preserve"> </w:t>
      </w:r>
    </w:p>
    <w:p w14:paraId="38E9B39C" w14:textId="77777777" w:rsidR="007E247C" w:rsidRDefault="007E247C"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t xml:space="preserve">De anderhalve meterregel </w:t>
      </w:r>
      <w:r>
        <w:rPr>
          <w:rFonts w:ascii="Proxima Nova Lt" w:hAnsi="Proxima Nova Lt"/>
          <w:sz w:val="22"/>
          <w:szCs w:val="22"/>
          <w:lang w:val="nl-BE"/>
        </w:rPr>
        <w:t>blijft steeds van kracht.</w:t>
      </w:r>
    </w:p>
    <w:p w14:paraId="789C4CE6" w14:textId="77777777" w:rsidR="0047418E" w:rsidRDefault="0047418E"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 xml:space="preserve">Tijdens podiumgebeuren is de afstand tussen artiesten en crew 2 meter. </w:t>
      </w:r>
    </w:p>
    <w:p w14:paraId="1F3EFC9B" w14:textId="77777777" w:rsidR="002C1C26" w:rsidRDefault="002C1C26"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2 meter tussen techniek en publiek</w:t>
      </w:r>
    </w:p>
    <w:p w14:paraId="4E6D9342" w14:textId="77777777" w:rsidR="0047418E" w:rsidRDefault="0047418E"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Op podium is de anderhalve meter de basis voor artiesten</w:t>
      </w:r>
      <w:r w:rsidRPr="0047418E">
        <w:rPr>
          <w:rFonts w:ascii="Proxima Nova Lt" w:hAnsi="Proxima Nova Lt"/>
          <w:sz w:val="22"/>
          <w:szCs w:val="22"/>
        </w:rPr>
        <w:t>Op het podium is de anderhalve meter afstandsregel de basis voor artiesten onderling. Bij scènes waarbij dat onmogelijk is, mag de afstandsregel overschreden worden. De tegenspeler wordt dan opgenomen in de persoonlijke bubbel</w:t>
      </w:r>
    </w:p>
    <w:p w14:paraId="5CB739B8" w14:textId="77777777" w:rsidR="007E247C" w:rsidRPr="007E247C" w:rsidRDefault="007E247C"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t xml:space="preserve">De werkplekken worden zo ingericht dat de </w:t>
      </w:r>
      <w:proofErr w:type="spellStart"/>
      <w:r w:rsidRPr="007E247C">
        <w:rPr>
          <w:rFonts w:ascii="Proxima Nova Lt" w:hAnsi="Proxima Nova Lt"/>
          <w:sz w:val="22"/>
          <w:szCs w:val="22"/>
          <w:lang w:val="nl-BE"/>
        </w:rPr>
        <w:t>social</w:t>
      </w:r>
      <w:proofErr w:type="spellEnd"/>
      <w:r w:rsidRPr="007E247C">
        <w:rPr>
          <w:rFonts w:ascii="Proxima Nova Lt" w:hAnsi="Proxima Nova Lt"/>
          <w:sz w:val="22"/>
          <w:szCs w:val="22"/>
          <w:lang w:val="nl-BE"/>
        </w:rPr>
        <w:t xml:space="preserve"> distancing maximaal kan toegepast worden. Er wordt 4 m2 bij zittend werk</w:t>
      </w:r>
      <w:r w:rsidR="002C1C26">
        <w:rPr>
          <w:rFonts w:ascii="Proxima Nova Lt" w:hAnsi="Proxima Nova Lt"/>
          <w:sz w:val="22"/>
          <w:szCs w:val="22"/>
          <w:lang w:val="nl-BE"/>
        </w:rPr>
        <w:t xml:space="preserve"> en </w:t>
      </w:r>
      <w:r w:rsidR="002C1C26" w:rsidRPr="0051412B">
        <w:rPr>
          <w:rFonts w:ascii="Proxima Nova Lt" w:hAnsi="Proxima Nova Lt"/>
          <w:sz w:val="22"/>
          <w:szCs w:val="22"/>
          <w:highlight w:val="yellow"/>
          <w:lang w:val="nl-BE"/>
        </w:rPr>
        <w:t>10m2 bij bewegend werk</w:t>
      </w:r>
      <w:r w:rsidR="002C1C26">
        <w:rPr>
          <w:rFonts w:ascii="Proxima Nova Lt" w:hAnsi="Proxima Nova Lt"/>
          <w:sz w:val="22"/>
          <w:szCs w:val="22"/>
          <w:lang w:val="nl-BE"/>
        </w:rPr>
        <w:t xml:space="preserve"> toege</w:t>
      </w:r>
      <w:r w:rsidRPr="007E247C">
        <w:rPr>
          <w:rFonts w:ascii="Proxima Nova Lt" w:hAnsi="Proxima Nova Lt"/>
          <w:sz w:val="22"/>
          <w:szCs w:val="22"/>
          <w:lang w:val="nl-BE"/>
        </w:rPr>
        <w:t>p</w:t>
      </w:r>
      <w:r w:rsidR="002C1C26">
        <w:rPr>
          <w:rFonts w:ascii="Proxima Nova Lt" w:hAnsi="Proxima Nova Lt"/>
          <w:sz w:val="22"/>
          <w:szCs w:val="22"/>
          <w:lang w:val="nl-BE"/>
        </w:rPr>
        <w:t>a</w:t>
      </w:r>
      <w:r w:rsidRPr="007E247C">
        <w:rPr>
          <w:rFonts w:ascii="Proxima Nova Lt" w:hAnsi="Proxima Nova Lt"/>
          <w:sz w:val="22"/>
          <w:szCs w:val="22"/>
          <w:lang w:val="nl-BE"/>
        </w:rPr>
        <w:t xml:space="preserve">st om de nodige </w:t>
      </w:r>
      <w:proofErr w:type="spellStart"/>
      <w:r w:rsidRPr="007E247C">
        <w:rPr>
          <w:rFonts w:ascii="Proxima Nova Lt" w:hAnsi="Proxima Nova Lt"/>
          <w:sz w:val="22"/>
          <w:szCs w:val="22"/>
          <w:lang w:val="nl-BE"/>
        </w:rPr>
        <w:t>social</w:t>
      </w:r>
      <w:proofErr w:type="spellEnd"/>
      <w:r w:rsidRPr="007E247C">
        <w:rPr>
          <w:rFonts w:ascii="Proxima Nova Lt" w:hAnsi="Proxima Nova Lt"/>
          <w:sz w:val="22"/>
          <w:szCs w:val="22"/>
          <w:lang w:val="nl-BE"/>
        </w:rPr>
        <w:t xml:space="preserve"> distancing te kunnen respecteren.</w:t>
      </w:r>
    </w:p>
    <w:p w14:paraId="7C2E3383" w14:textId="77777777" w:rsidR="007E247C" w:rsidRPr="007E247C" w:rsidRDefault="007E247C"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De hygiënische maatregelen worden maximaal toegepast. Bij de werkplekken is ontsmettingsgel voorzien.</w:t>
      </w:r>
    </w:p>
    <w:p w14:paraId="137B2978" w14:textId="77777777" w:rsidR="007E247C" w:rsidRDefault="007E247C" w:rsidP="007E247C">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Ten allen tijde is er mondmaskerplicht (met uitzondering van de uitvoerende artiesten op scene)</w:t>
      </w:r>
    </w:p>
    <w:p w14:paraId="76F2A440" w14:textId="77777777" w:rsidR="00FF1167" w:rsidRDefault="00FF1167" w:rsidP="00FF1167">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55942C47" w14:textId="77777777" w:rsidR="00FF1167" w:rsidRPr="007E247C" w:rsidRDefault="00FF1167" w:rsidP="00FF1167">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lastRenderedPageBreak/>
        <w:t>Artiesten</w:t>
      </w:r>
      <w:r w:rsidRPr="007E247C">
        <w:rPr>
          <w:rFonts w:ascii="Proxima Nova Lt" w:hAnsi="Proxima Nova Lt"/>
          <w:lang w:val="nl-BE"/>
        </w:rPr>
        <w:t xml:space="preserve"> </w:t>
      </w:r>
    </w:p>
    <w:p w14:paraId="3073718A"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Er moet altijd een aanspreekpunt (orkestleider, productieleider, repetitor, regisseur…) zijn.</w:t>
      </w:r>
    </w:p>
    <w:p w14:paraId="57D79B7D"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De verantwoordelijke van het gezelschap legt een aanwezigheidsregister aan met contactgegevens van alle medewerkers betrokken bij de productie.</w:t>
      </w:r>
    </w:p>
    <w:p w14:paraId="0574FAE2"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 xml:space="preserve">Het aantal aanwezigen per werkplek wordt beperkt tot een minimum. Alle medewerkers worden verzocht om zoveel mogelijk voorbereidend werk van thuis te doen (productie, </w:t>
      </w:r>
      <w:proofErr w:type="spellStart"/>
      <w:r w:rsidRPr="00FF1167">
        <w:rPr>
          <w:rFonts w:ascii="Proxima Nova Lt" w:hAnsi="Proxima Nova Lt"/>
          <w:sz w:val="22"/>
          <w:szCs w:val="22"/>
        </w:rPr>
        <w:t>props</w:t>
      </w:r>
      <w:proofErr w:type="spellEnd"/>
      <w:r w:rsidRPr="00FF1167">
        <w:rPr>
          <w:rFonts w:ascii="Proxima Nova Lt" w:hAnsi="Proxima Nova Lt"/>
          <w:sz w:val="22"/>
          <w:szCs w:val="22"/>
        </w:rPr>
        <w:t>, kleding, technische voorbereiding, …).</w:t>
      </w:r>
    </w:p>
    <w:p w14:paraId="73C955DD"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 xml:space="preserve">Er is geen beperking van het aantal personen op scène, maar de afstandsregels van anderhalve meter moet steeds gerespecteerd worden. Gebruik 4 m2 bij zittend werk en </w:t>
      </w:r>
      <w:r w:rsidRPr="0051412B">
        <w:rPr>
          <w:rFonts w:ascii="Proxima Nova Lt" w:hAnsi="Proxima Nova Lt"/>
          <w:sz w:val="22"/>
          <w:szCs w:val="22"/>
          <w:highlight w:val="yellow"/>
        </w:rPr>
        <w:t>10 m2 bij bewegend werk</w:t>
      </w:r>
      <w:r w:rsidRPr="00FF1167">
        <w:rPr>
          <w:rFonts w:ascii="Proxima Nova Lt" w:hAnsi="Proxima Nova Lt"/>
          <w:sz w:val="22"/>
          <w:szCs w:val="22"/>
        </w:rPr>
        <w:t xml:space="preserve"> als vuistregel om </w:t>
      </w:r>
      <w:proofErr w:type="spellStart"/>
      <w:r w:rsidRPr="00FF1167">
        <w:rPr>
          <w:rFonts w:ascii="Proxima Nova Lt" w:hAnsi="Proxima Nova Lt"/>
          <w:sz w:val="22"/>
          <w:szCs w:val="22"/>
        </w:rPr>
        <w:t>social</w:t>
      </w:r>
      <w:proofErr w:type="spellEnd"/>
      <w:r w:rsidRPr="00FF1167">
        <w:rPr>
          <w:rFonts w:ascii="Proxima Nova Lt" w:hAnsi="Proxima Nova Lt"/>
          <w:sz w:val="22"/>
          <w:szCs w:val="22"/>
        </w:rPr>
        <w:t xml:space="preserve"> distancing te kunnen respecteren.</w:t>
      </w:r>
    </w:p>
    <w:p w14:paraId="0DEFEE1C"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Bij het werken op hoogte wordt op de begane grond een voldoende grote veiligheidspermenter gehanteerd.</w:t>
      </w:r>
    </w:p>
    <w:p w14:paraId="488E4E29"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De hygiënemaatregelen zoals het regelmatig wassen van handen en het ontsmetten van oppervlakken en gebruiksvoorwerpen/instrumenten wordt gerespecteerd.</w:t>
      </w:r>
    </w:p>
    <w:p w14:paraId="16595842"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Instrumenten worden niet gedeeld.</w:t>
      </w:r>
    </w:p>
    <w:p w14:paraId="7C9B9BE3"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Artiesten die een blaasinstrument bespelen nemen extra hygiëne en afstandsregels in acht.</w:t>
      </w:r>
    </w:p>
    <w:p w14:paraId="78B85157"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In loges, kleedkamers en douches wordt de anderhalve meter regel gerespecteerd. Hetzelfde geldt voor rustmomenten en (eet)pauzes.</w:t>
      </w:r>
    </w:p>
    <w:p w14:paraId="52157CCD"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Er wordt gezorgd voor maximale verluchting van de ruimte.</w:t>
      </w:r>
    </w:p>
    <w:p w14:paraId="1D61AA9A" w14:textId="77777777" w:rsid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De ruimte wordt goed schoongemaakt na de activiteit. Er wordt extra aandacht geschonken aan klinken, knoppen en oppervlakken.</w:t>
      </w:r>
    </w:p>
    <w:p w14:paraId="46DA9F86" w14:textId="77777777" w:rsidR="00FF1167" w:rsidRPr="00FF1167" w:rsidRDefault="00FF1167" w:rsidP="00FF1167">
      <w:pPr>
        <w:tabs>
          <w:tab w:val="left" w:pos="851"/>
          <w:tab w:val="left" w:pos="1134"/>
          <w:tab w:val="left" w:pos="1418"/>
          <w:tab w:val="left" w:pos="4320"/>
          <w:tab w:val="right" w:pos="9000"/>
        </w:tabs>
        <w:rPr>
          <w:rFonts w:ascii="Proxima Nova Lt" w:hAnsi="Proxima Nova Lt"/>
          <w:sz w:val="22"/>
          <w:szCs w:val="22"/>
        </w:rPr>
      </w:pPr>
    </w:p>
    <w:p w14:paraId="4C26BFC1" w14:textId="77777777" w:rsidR="00FF1167" w:rsidRPr="007E247C" w:rsidRDefault="00FF1167" w:rsidP="00FF1167">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Uitzonderingsmaatregelen voor beweging gerelateerde kunsten</w:t>
      </w:r>
    </w:p>
    <w:p w14:paraId="0597346C"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Er wordt getracht om in eerste instantie zo veel mogelijk coronaproef te werken.</w:t>
      </w:r>
    </w:p>
    <w:p w14:paraId="14C2B687" w14:textId="77777777" w:rsidR="00FF1167" w:rsidRPr="00FF1167" w:rsidRDefault="00FF1167" w:rsidP="00FF1167">
      <w:pPr>
        <w:pStyle w:val="Lijstalinea"/>
        <w:numPr>
          <w:ilvl w:val="0"/>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Artiesten die voor een specifieke scene of de volledige voorstelling dichter bij elkaar moeten komen dan anderhalve meter kunnen een ‘productiebubbel’ vormen.</w:t>
      </w:r>
    </w:p>
    <w:p w14:paraId="0CE121BA" w14:textId="77777777" w:rsidR="00FF1167" w:rsidRPr="00FF1167" w:rsidRDefault="00FF1167" w:rsidP="00FF1167">
      <w:pPr>
        <w:pStyle w:val="Lijstalinea"/>
        <w:numPr>
          <w:ilvl w:val="0"/>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Er is geen maximum op het aantal personen die in deze ‘productiebubbel’ mogen zitten, maar het is niet de bedoeling dat er massaspektakels gemaakt worden.</w:t>
      </w:r>
    </w:p>
    <w:p w14:paraId="33D79764" w14:textId="77777777" w:rsidR="00FF1167" w:rsidRPr="00FF1167" w:rsidRDefault="00FF1167" w:rsidP="00FF1167">
      <w:pPr>
        <w:pStyle w:val="Lijstalinea"/>
        <w:numPr>
          <w:ilvl w:val="0"/>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Er wordt een dagelijkse log van temperatuurmeting bij alle personen in deze ‘productiebubbel’ bijgehouden.</w:t>
      </w:r>
    </w:p>
    <w:p w14:paraId="70D7A15B" w14:textId="77777777" w:rsidR="00FF1167" w:rsidRPr="00FF1167" w:rsidRDefault="00FF1167" w:rsidP="00FF1167">
      <w:pPr>
        <w:pStyle w:val="Lijstalinea"/>
        <w:numPr>
          <w:ilvl w:val="0"/>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Alle personen in deze ‘productiebubbel’ ondertekenen een verklaring op eer waarin staat:</w:t>
      </w:r>
    </w:p>
    <w:p w14:paraId="1B560B95" w14:textId="77777777" w:rsidR="00FF1167" w:rsidRPr="00FF1167" w:rsidRDefault="00FF1167" w:rsidP="00FF1167">
      <w:pPr>
        <w:pStyle w:val="Lijstalinea"/>
        <w:numPr>
          <w:ilvl w:val="1"/>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 xml:space="preserve">Hij/zij/hen neemt de mede-artiesten op in zijn persoonlijke bubbel en ziet daardoor af van eventuele contacten in de </w:t>
      </w:r>
      <w:proofErr w:type="spellStart"/>
      <w:r w:rsidRPr="00FF1167">
        <w:rPr>
          <w:rFonts w:ascii="Proxima Nova Lt" w:hAnsi="Proxima Nova Lt"/>
          <w:sz w:val="22"/>
          <w:szCs w:val="22"/>
        </w:rPr>
        <w:t>privé-sfeer</w:t>
      </w:r>
      <w:proofErr w:type="spellEnd"/>
      <w:r w:rsidRPr="00FF1167">
        <w:rPr>
          <w:rFonts w:ascii="Proxima Nova Lt" w:hAnsi="Proxima Nova Lt"/>
          <w:sz w:val="22"/>
          <w:szCs w:val="22"/>
        </w:rPr>
        <w:t>.</w:t>
      </w:r>
    </w:p>
    <w:p w14:paraId="4F071FC8" w14:textId="77777777" w:rsidR="00FF1167" w:rsidRPr="00FF1167" w:rsidRDefault="00FF1167" w:rsidP="00FF1167">
      <w:pPr>
        <w:pStyle w:val="Lijstalinea"/>
        <w:numPr>
          <w:ilvl w:val="1"/>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 xml:space="preserve">Hij/zij/hen zal alle door de overheid opgelegde maatregelen tegen de verspreiding van het </w:t>
      </w:r>
      <w:proofErr w:type="spellStart"/>
      <w:r w:rsidRPr="00FF1167">
        <w:rPr>
          <w:rFonts w:ascii="Proxima Nova Lt" w:hAnsi="Proxima Nova Lt"/>
          <w:sz w:val="22"/>
          <w:szCs w:val="22"/>
        </w:rPr>
        <w:t>Covid</w:t>
      </w:r>
      <w:proofErr w:type="spellEnd"/>
      <w:r w:rsidRPr="00FF1167">
        <w:rPr>
          <w:rFonts w:ascii="Proxima Nova Lt" w:hAnsi="Proxima Nova Lt"/>
          <w:sz w:val="22"/>
          <w:szCs w:val="22"/>
        </w:rPr>
        <w:t xml:space="preserve"> 19 virus strikt naleven (ook in de </w:t>
      </w:r>
      <w:proofErr w:type="spellStart"/>
      <w:r w:rsidRPr="00FF1167">
        <w:rPr>
          <w:rFonts w:ascii="Proxima Nova Lt" w:hAnsi="Proxima Nova Lt"/>
          <w:sz w:val="22"/>
          <w:szCs w:val="22"/>
        </w:rPr>
        <w:t>privé-sfeer</w:t>
      </w:r>
      <w:proofErr w:type="spellEnd"/>
      <w:r w:rsidRPr="00FF1167">
        <w:rPr>
          <w:rFonts w:ascii="Proxima Nova Lt" w:hAnsi="Proxima Nova Lt"/>
          <w:sz w:val="22"/>
          <w:szCs w:val="22"/>
        </w:rPr>
        <w:t>).</w:t>
      </w:r>
    </w:p>
    <w:p w14:paraId="5F5B0E86" w14:textId="77777777" w:rsidR="00FF1167" w:rsidRPr="00FF1167" w:rsidRDefault="00FF1167" w:rsidP="00FF1167">
      <w:pPr>
        <w:pStyle w:val="Lijstalinea"/>
        <w:numPr>
          <w:ilvl w:val="1"/>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 xml:space="preserve">Hij/zij/hen heeft de afgelopen 14 dagen geen </w:t>
      </w:r>
      <w:proofErr w:type="spellStart"/>
      <w:r w:rsidRPr="00FF1167">
        <w:rPr>
          <w:rFonts w:ascii="Proxima Nova Lt" w:hAnsi="Proxima Nova Lt"/>
          <w:sz w:val="22"/>
          <w:szCs w:val="22"/>
        </w:rPr>
        <w:t>Covid</w:t>
      </w:r>
      <w:proofErr w:type="spellEnd"/>
      <w:r w:rsidRPr="00FF1167">
        <w:rPr>
          <w:rFonts w:ascii="Proxima Nova Lt" w:hAnsi="Proxima Nova Lt"/>
          <w:sz w:val="22"/>
          <w:szCs w:val="22"/>
        </w:rPr>
        <w:t xml:space="preserve"> 19 symptomen vertoond.</w:t>
      </w:r>
    </w:p>
    <w:p w14:paraId="434926D6" w14:textId="77777777" w:rsidR="00FF1167" w:rsidRPr="00FF1167" w:rsidRDefault="00FF1167" w:rsidP="00FF1167">
      <w:pPr>
        <w:pStyle w:val="Lijstalinea"/>
        <w:numPr>
          <w:ilvl w:val="1"/>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 xml:space="preserve">Hij/zij/hen zal de productieverantwoordelijke onmiddellijk melden wanneer hij/zij/hen één of meerdere </w:t>
      </w:r>
      <w:proofErr w:type="spellStart"/>
      <w:r w:rsidRPr="00FF1167">
        <w:rPr>
          <w:rFonts w:ascii="Proxima Nova Lt" w:hAnsi="Proxima Nova Lt"/>
          <w:sz w:val="22"/>
          <w:szCs w:val="22"/>
        </w:rPr>
        <w:t>sympto</w:t>
      </w:r>
      <w:proofErr w:type="spellEnd"/>
      <w:r w:rsidRPr="00FF1167">
        <w:rPr>
          <w:rFonts w:ascii="Proxima Nova Lt" w:hAnsi="Proxima Nova Lt"/>
          <w:sz w:val="22"/>
          <w:szCs w:val="22"/>
        </w:rPr>
        <w:t xml:space="preserve">(o)m(en) van </w:t>
      </w:r>
      <w:proofErr w:type="spellStart"/>
      <w:r w:rsidRPr="00FF1167">
        <w:rPr>
          <w:rFonts w:ascii="Proxima Nova Lt" w:hAnsi="Proxima Nova Lt"/>
          <w:sz w:val="22"/>
          <w:szCs w:val="22"/>
        </w:rPr>
        <w:t>Covid</w:t>
      </w:r>
      <w:proofErr w:type="spellEnd"/>
      <w:r w:rsidRPr="00FF1167">
        <w:rPr>
          <w:rFonts w:ascii="Proxima Nova Lt" w:hAnsi="Proxima Nova Lt"/>
          <w:sz w:val="22"/>
          <w:szCs w:val="22"/>
        </w:rPr>
        <w:t xml:space="preserve"> 19 vertoont.</w:t>
      </w:r>
    </w:p>
    <w:p w14:paraId="6863B8C1" w14:textId="77777777" w:rsidR="00FF1167" w:rsidRPr="00FF1167" w:rsidRDefault="00FF1167" w:rsidP="00FF1167">
      <w:pPr>
        <w:pStyle w:val="Lijstalinea"/>
        <w:numPr>
          <w:ilvl w:val="1"/>
          <w:numId w:val="50"/>
        </w:numPr>
        <w:tabs>
          <w:tab w:val="left" w:pos="851"/>
          <w:tab w:val="left" w:pos="1134"/>
          <w:tab w:val="left" w:pos="1418"/>
          <w:tab w:val="left" w:pos="4320"/>
          <w:tab w:val="right" w:pos="9000"/>
        </w:tabs>
        <w:rPr>
          <w:rFonts w:ascii="Proxima Nova Lt" w:hAnsi="Proxima Nova Lt"/>
          <w:sz w:val="22"/>
          <w:szCs w:val="22"/>
        </w:rPr>
      </w:pPr>
      <w:r w:rsidRPr="00FF1167">
        <w:rPr>
          <w:rFonts w:ascii="Proxima Nova Lt" w:hAnsi="Proxima Nova Lt"/>
          <w:sz w:val="22"/>
          <w:szCs w:val="22"/>
        </w:rPr>
        <w:t xml:space="preserve">Hij/zij/hen heeft kennisgenomen van de </w:t>
      </w:r>
      <w:proofErr w:type="spellStart"/>
      <w:r w:rsidRPr="00FF1167">
        <w:rPr>
          <w:rFonts w:ascii="Proxima Nova Lt" w:hAnsi="Proxima Nova Lt"/>
          <w:sz w:val="22"/>
          <w:szCs w:val="22"/>
        </w:rPr>
        <w:t>Covid</w:t>
      </w:r>
      <w:proofErr w:type="spellEnd"/>
      <w:r w:rsidRPr="00FF1167">
        <w:rPr>
          <w:rFonts w:ascii="Proxima Nova Lt" w:hAnsi="Proxima Nova Lt"/>
          <w:sz w:val="22"/>
          <w:szCs w:val="22"/>
        </w:rPr>
        <w:t xml:space="preserve"> 19 richtlijnen van het gezelschap en zal deze te allen tijde nastreven.</w:t>
      </w:r>
    </w:p>
    <w:p w14:paraId="54B3BC39" w14:textId="77777777" w:rsidR="00FF1167" w:rsidRPr="00FF1167" w:rsidRDefault="00FF1167" w:rsidP="00FF1167">
      <w:pPr>
        <w:pStyle w:val="Lijstalinea"/>
        <w:tabs>
          <w:tab w:val="left" w:pos="851"/>
          <w:tab w:val="left" w:pos="1134"/>
          <w:tab w:val="left" w:pos="1418"/>
          <w:tab w:val="left" w:pos="4320"/>
          <w:tab w:val="right" w:pos="9000"/>
        </w:tabs>
        <w:ind w:left="567"/>
        <w:rPr>
          <w:rFonts w:ascii="Proxima Nova Lt" w:hAnsi="Proxima Nova Lt"/>
          <w:sz w:val="22"/>
          <w:szCs w:val="22"/>
        </w:rPr>
      </w:pPr>
      <w:r w:rsidRPr="00FF1167">
        <w:rPr>
          <w:rFonts w:ascii="Proxima Nova Lt" w:hAnsi="Proxima Nova Lt"/>
          <w:sz w:val="22"/>
          <w:szCs w:val="22"/>
        </w:rPr>
        <w:t xml:space="preserve">Van zodra iemand uit een ‘productiebubbel’ één of meerdere </w:t>
      </w:r>
      <w:proofErr w:type="spellStart"/>
      <w:r w:rsidRPr="00FF1167">
        <w:rPr>
          <w:rFonts w:ascii="Proxima Nova Lt" w:hAnsi="Proxima Nova Lt"/>
          <w:sz w:val="22"/>
          <w:szCs w:val="22"/>
        </w:rPr>
        <w:t>sympto</w:t>
      </w:r>
      <w:proofErr w:type="spellEnd"/>
      <w:r w:rsidRPr="00FF1167">
        <w:rPr>
          <w:rFonts w:ascii="Proxima Nova Lt" w:hAnsi="Proxima Nova Lt"/>
          <w:sz w:val="22"/>
          <w:szCs w:val="22"/>
        </w:rPr>
        <w:t xml:space="preserve">(o)m(en) van </w:t>
      </w:r>
      <w:proofErr w:type="spellStart"/>
      <w:r w:rsidRPr="00FF1167">
        <w:rPr>
          <w:rFonts w:ascii="Proxima Nova Lt" w:hAnsi="Proxima Nova Lt"/>
          <w:sz w:val="22"/>
          <w:szCs w:val="22"/>
        </w:rPr>
        <w:t>Covid</w:t>
      </w:r>
      <w:proofErr w:type="spellEnd"/>
      <w:r w:rsidRPr="00FF1167">
        <w:rPr>
          <w:rFonts w:ascii="Proxima Nova Lt" w:hAnsi="Proxima Nova Lt"/>
          <w:sz w:val="22"/>
          <w:szCs w:val="22"/>
        </w:rPr>
        <w:t xml:space="preserve"> 19 vertoont neemt de rest van die specifieke bubbel contact op met de huisarts.</w:t>
      </w:r>
    </w:p>
    <w:p w14:paraId="0E48B711" w14:textId="77777777" w:rsidR="00FF1167" w:rsidRDefault="00FF1167" w:rsidP="00FF1167">
      <w:pPr>
        <w:pStyle w:val="Lijstalinea"/>
        <w:tabs>
          <w:tab w:val="left" w:pos="851"/>
          <w:tab w:val="left" w:pos="1134"/>
          <w:tab w:val="left" w:pos="1418"/>
          <w:tab w:val="left" w:pos="4320"/>
          <w:tab w:val="right" w:pos="9000"/>
        </w:tabs>
        <w:ind w:left="567"/>
        <w:rPr>
          <w:rFonts w:ascii="Proxima Nova Lt" w:hAnsi="Proxima Nova Lt"/>
          <w:lang w:val="nl-BE"/>
        </w:rPr>
      </w:pPr>
    </w:p>
    <w:p w14:paraId="16A3D148" w14:textId="77777777" w:rsidR="00FF1167" w:rsidRPr="007E247C" w:rsidRDefault="00FF1167" w:rsidP="00FF1167">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Aandachtspunten voor zang, blazers en koren</w:t>
      </w:r>
    </w:p>
    <w:p w14:paraId="25A08349"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Stel de zanger vooraan op met de rug naar andere muzikanten.</w:t>
      </w:r>
    </w:p>
    <w:p w14:paraId="19D94FFA"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lastRenderedPageBreak/>
        <w:t>Zet achtergrondzangers ver genoeg uit elkaar. Reken op minstens twee meter. Zet hen niet tussen andere muzikanten maar vooraan.</w:t>
      </w:r>
    </w:p>
    <w:p w14:paraId="40DDF619"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 xml:space="preserve">Reken minstens twee meter afstand bij blazers en voorzie </w:t>
      </w:r>
      <w:proofErr w:type="spellStart"/>
      <w:r w:rsidRPr="00FF1167">
        <w:rPr>
          <w:rFonts w:ascii="Proxima Nova Lt" w:hAnsi="Proxima Nova Lt"/>
          <w:sz w:val="22"/>
          <w:szCs w:val="22"/>
        </w:rPr>
        <w:t>plexi</w:t>
      </w:r>
      <w:proofErr w:type="spellEnd"/>
      <w:r w:rsidRPr="00FF1167">
        <w:rPr>
          <w:rFonts w:ascii="Proxima Nova Lt" w:hAnsi="Proxima Nova Lt"/>
          <w:sz w:val="22"/>
          <w:szCs w:val="22"/>
        </w:rPr>
        <w:t xml:space="preserve"> schermen om de verspreiding van </w:t>
      </w:r>
      <w:proofErr w:type="spellStart"/>
      <w:r w:rsidRPr="00FF1167">
        <w:rPr>
          <w:rFonts w:ascii="Proxima Nova Lt" w:hAnsi="Proxima Nova Lt"/>
          <w:sz w:val="22"/>
          <w:szCs w:val="22"/>
        </w:rPr>
        <w:t>aerosols</w:t>
      </w:r>
      <w:proofErr w:type="spellEnd"/>
      <w:r w:rsidRPr="00FF1167">
        <w:rPr>
          <w:rFonts w:ascii="Proxima Nova Lt" w:hAnsi="Proxima Nova Lt"/>
          <w:sz w:val="22"/>
          <w:szCs w:val="22"/>
        </w:rPr>
        <w:t xml:space="preserve"> naar eventuele nabije muzikanten te voorkomen.</w:t>
      </w:r>
    </w:p>
    <w:p w14:paraId="1E36F37A"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Werk bij blazers met wegwerpdoekjes bij het aflaten van speeksel. Smijt ze in een gesloten vuilbak.</w:t>
      </w:r>
    </w:p>
    <w:p w14:paraId="3D27535B"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Kuis het zitgebied van blazers extra goed.</w:t>
      </w:r>
    </w:p>
    <w:p w14:paraId="28B5A134"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Zangers/koorleden houden minstens en altijd twee meter afstand van elkaar.</w:t>
      </w:r>
    </w:p>
    <w:p w14:paraId="5AF604E2"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Koorleden moeten daarnaast altijd een mondmasker dragen.</w:t>
      </w:r>
    </w:p>
    <w:p w14:paraId="2B262666"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Individuele zangers die naar elkaar toe zingen, doen dat met mondmaskers.</w:t>
      </w:r>
    </w:p>
    <w:p w14:paraId="719BD7CA"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proofErr w:type="spellStart"/>
      <w:r w:rsidRPr="00FF1167">
        <w:rPr>
          <w:rFonts w:ascii="Proxima Nova Lt" w:hAnsi="Proxima Nova Lt"/>
          <w:sz w:val="22"/>
          <w:szCs w:val="22"/>
        </w:rPr>
        <w:t>Plexi</w:t>
      </w:r>
      <w:proofErr w:type="spellEnd"/>
      <w:r w:rsidRPr="00FF1167">
        <w:rPr>
          <w:rFonts w:ascii="Proxima Nova Lt" w:hAnsi="Proxima Nova Lt"/>
          <w:sz w:val="22"/>
          <w:szCs w:val="22"/>
        </w:rPr>
        <w:t xml:space="preserve"> schermen kunnen ingezet worden om de afstand in te korten maar kunnen nooit mondmaskers vervangen.</w:t>
      </w:r>
    </w:p>
    <w:p w14:paraId="02B25E31" w14:textId="77777777" w:rsidR="00FF1167" w:rsidRPr="00FF1167" w:rsidRDefault="00FF1167" w:rsidP="00B766C8">
      <w:pPr>
        <w:pStyle w:val="Lijstalinea"/>
        <w:tabs>
          <w:tab w:val="left" w:pos="851"/>
          <w:tab w:val="left" w:pos="1134"/>
          <w:tab w:val="left" w:pos="1418"/>
          <w:tab w:val="left" w:pos="4320"/>
          <w:tab w:val="right" w:pos="9000"/>
        </w:tabs>
        <w:ind w:left="567"/>
        <w:rPr>
          <w:rFonts w:ascii="Proxima Nova Lt" w:hAnsi="Proxima Nova Lt"/>
          <w:sz w:val="22"/>
          <w:szCs w:val="22"/>
        </w:rPr>
      </w:pPr>
      <w:r w:rsidRPr="00FF1167">
        <w:rPr>
          <w:rFonts w:ascii="Proxima Nova Lt" w:hAnsi="Proxima Nova Lt"/>
          <w:sz w:val="22"/>
          <w:szCs w:val="22"/>
        </w:rPr>
        <w:t>Indien contact tussen artiesten nodig is, wordt de contacttijd</w:t>
      </w:r>
    </w:p>
    <w:p w14:paraId="0FD43061"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zo beperkt mogelijk gehouden. Bij een langdurige contacttijd moeten er extra maatregelen gelden zoals mondmaskers.</w:t>
      </w:r>
    </w:p>
    <w:p w14:paraId="5A50C405"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Er wordt geen werkmateriaal gedeeld. Indien dit niet anders kan, moet er tussentijds ontsmet worden. Als er microfoons of headsets nodig zijn, heeft elke zanger zijn of haar persoonlijke microfoon of headset.</w:t>
      </w:r>
    </w:p>
    <w:p w14:paraId="677CC8EF" w14:textId="77777777" w:rsidR="00FF1167"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 xml:space="preserve">De vloer, het decor en de </w:t>
      </w:r>
      <w:proofErr w:type="spellStart"/>
      <w:r w:rsidRPr="00FF1167">
        <w:rPr>
          <w:rFonts w:ascii="Proxima Nova Lt" w:hAnsi="Proxima Nova Lt"/>
          <w:sz w:val="22"/>
          <w:szCs w:val="22"/>
        </w:rPr>
        <w:t>props</w:t>
      </w:r>
      <w:proofErr w:type="spellEnd"/>
      <w:r w:rsidRPr="00FF1167">
        <w:rPr>
          <w:rFonts w:ascii="Proxima Nova Lt" w:hAnsi="Proxima Nova Lt"/>
          <w:sz w:val="22"/>
          <w:szCs w:val="22"/>
        </w:rPr>
        <w:t xml:space="preserve"> worden beschouwd als werkmiddelen en worden regelmatig ontsmet met desinfecterend middel.</w:t>
      </w:r>
    </w:p>
    <w:p w14:paraId="39355FDA" w14:textId="77777777" w:rsidR="00FF1167" w:rsidRDefault="00FF1167" w:rsidP="00FF1167">
      <w:pPr>
        <w:pStyle w:val="Lijstalinea"/>
        <w:tabs>
          <w:tab w:val="left" w:pos="851"/>
          <w:tab w:val="left" w:pos="1134"/>
          <w:tab w:val="left" w:pos="1418"/>
          <w:tab w:val="left" w:pos="4320"/>
          <w:tab w:val="right" w:pos="9000"/>
        </w:tabs>
        <w:ind w:left="567"/>
        <w:rPr>
          <w:rFonts w:ascii="Proxima Nova Lt" w:hAnsi="Proxima Nova Lt"/>
          <w:lang w:val="nl-BE"/>
        </w:rPr>
      </w:pPr>
    </w:p>
    <w:p w14:paraId="4FAAFEAB" w14:textId="77777777" w:rsidR="00FF1167" w:rsidRPr="007E247C" w:rsidRDefault="00FF1167" w:rsidP="00FF1167">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Interne crew en technici</w:t>
      </w:r>
      <w:r w:rsidRPr="007E247C">
        <w:rPr>
          <w:rFonts w:ascii="Proxima Nova Lt" w:hAnsi="Proxima Nova Lt"/>
          <w:lang w:val="nl-BE"/>
        </w:rPr>
        <w:t xml:space="preserve"> </w:t>
      </w:r>
    </w:p>
    <w:p w14:paraId="6DF8C31B" w14:textId="77777777" w:rsid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Pr>
          <w:rFonts w:ascii="Proxima Nova Lt" w:hAnsi="Proxima Nova Lt"/>
          <w:sz w:val="22"/>
          <w:szCs w:val="22"/>
        </w:rPr>
        <w:t xml:space="preserve">Men raakt </w:t>
      </w:r>
      <w:r w:rsidRPr="00FF1167">
        <w:rPr>
          <w:rFonts w:ascii="Proxima Nova Lt" w:hAnsi="Proxima Nova Lt"/>
          <w:sz w:val="22"/>
          <w:szCs w:val="22"/>
        </w:rPr>
        <w:t>enkel de eigen/gepersonaliseerde spullen aan. Er worden geen items achtergelaten of onnodig verplaatst, ook al probeert men behulpzaam te zijn.</w:t>
      </w:r>
    </w:p>
    <w:p w14:paraId="7B61CC9B" w14:textId="77777777" w:rsidR="00FF1167" w:rsidRPr="0047418E"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47418E">
        <w:rPr>
          <w:rFonts w:ascii="Proxima Nova Lt" w:hAnsi="Proxima Nova Lt"/>
          <w:sz w:val="22"/>
          <w:szCs w:val="22"/>
        </w:rPr>
        <w:t>Hoofdtelefoons en communicatiemiddelen die nodig zijn om te werken zijn persoonlijk en kunnen niet doorgegeven worden.</w:t>
      </w:r>
    </w:p>
    <w:p w14:paraId="71F3426D" w14:textId="77777777" w:rsidR="00FF1167" w:rsidRPr="0047418E"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47418E">
        <w:rPr>
          <w:rFonts w:ascii="Proxima Nova Lt" w:hAnsi="Proxima Nova Lt"/>
          <w:sz w:val="22"/>
          <w:szCs w:val="22"/>
        </w:rPr>
        <w:t>Bij het werken op hoogte wordt op de begane grond een voldoende grote veiligheidspermenter gehanteerd.</w:t>
      </w:r>
    </w:p>
    <w:p w14:paraId="1C485400" w14:textId="77777777" w:rsid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Pr>
          <w:rFonts w:ascii="Proxima Nova Lt" w:hAnsi="Proxima Nova Lt"/>
          <w:sz w:val="22"/>
          <w:szCs w:val="22"/>
        </w:rPr>
        <w:t>Taken worden zoveel mogelijk individueel uitgevoerd.</w:t>
      </w:r>
    </w:p>
    <w:p w14:paraId="1DCB35FB" w14:textId="77777777" w:rsidR="0047418E" w:rsidRPr="00FF1167" w:rsidRDefault="00FF1167" w:rsidP="00FF116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FF1167">
        <w:rPr>
          <w:rFonts w:ascii="Proxima Nova Lt" w:hAnsi="Proxima Nova Lt"/>
          <w:sz w:val="22"/>
          <w:szCs w:val="22"/>
        </w:rPr>
        <w:t>Ontsmet regelmatig de materialen en oppervlakten die aangeraakt worden</w:t>
      </w:r>
      <w:r>
        <w:rPr>
          <w:rFonts w:ascii="Proxima Nova Lt" w:hAnsi="Proxima Nova Lt"/>
          <w:sz w:val="22"/>
          <w:szCs w:val="22"/>
        </w:rPr>
        <w:br/>
      </w:r>
    </w:p>
    <w:p w14:paraId="17E29795" w14:textId="77777777" w:rsidR="0047418E" w:rsidRPr="007E247C" w:rsidRDefault="0047418E" w:rsidP="0047418E">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Externe crew, artiesten en technici</w:t>
      </w:r>
      <w:r w:rsidRPr="007E247C">
        <w:rPr>
          <w:rFonts w:ascii="Proxima Nova Lt" w:hAnsi="Proxima Nova Lt"/>
          <w:lang w:val="nl-BE"/>
        </w:rPr>
        <w:t xml:space="preserve"> </w:t>
      </w:r>
    </w:p>
    <w:p w14:paraId="6ADDE7D9" w14:textId="77777777" w:rsidR="0047418E" w:rsidRPr="0047418E" w:rsidRDefault="0047418E" w:rsidP="0047418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47418E">
        <w:rPr>
          <w:rFonts w:ascii="Proxima Nova Lt" w:hAnsi="Proxima Nova Lt"/>
          <w:sz w:val="22"/>
          <w:szCs w:val="22"/>
        </w:rPr>
        <w:t>Externe technici werken uitsluitend met eigen materiaal en zijn zelf verantwoordelijk voor het dagelijks ontsmetten van hun materiaal.</w:t>
      </w:r>
    </w:p>
    <w:p w14:paraId="5E145CED" w14:textId="77777777" w:rsidR="0047418E" w:rsidRPr="0047418E" w:rsidRDefault="0047418E" w:rsidP="0047418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47418E">
        <w:rPr>
          <w:rFonts w:ascii="Proxima Nova Lt" w:hAnsi="Proxima Nova Lt"/>
          <w:sz w:val="22"/>
          <w:szCs w:val="22"/>
        </w:rPr>
        <w:t>Reizende gezelschappen zorgen voor een eigen preventieplan/draaiboek en nemen hierin ook specifieke reismaatregelen op.</w:t>
      </w:r>
    </w:p>
    <w:p w14:paraId="4E3DDBEB" w14:textId="77777777" w:rsidR="0047418E" w:rsidRPr="0047418E" w:rsidRDefault="0047418E" w:rsidP="0047418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rPr>
      </w:pPr>
      <w:r w:rsidRPr="0047418E">
        <w:rPr>
          <w:rFonts w:ascii="Proxima Nova Lt" w:hAnsi="Proxima Nova Lt"/>
          <w:sz w:val="22"/>
          <w:szCs w:val="22"/>
        </w:rPr>
        <w:t>Het reizend gezelschap en de ontvangende organisator wisselen hun preventieplannen spontaan uit aan elkaar als bewijs van goede praktijk.</w:t>
      </w:r>
    </w:p>
    <w:p w14:paraId="362AAED2" w14:textId="77777777" w:rsidR="0047418E" w:rsidRDefault="0047418E" w:rsidP="0047418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Er wordt een aanwezigheidslijst aangelegd</w:t>
      </w:r>
      <w:r w:rsidR="00FF1167">
        <w:rPr>
          <w:rFonts w:ascii="Proxima Nova Lt" w:hAnsi="Proxima Nova Lt"/>
          <w:sz w:val="22"/>
          <w:szCs w:val="22"/>
          <w:lang w:val="nl-BE"/>
        </w:rPr>
        <w:br/>
      </w:r>
    </w:p>
    <w:p w14:paraId="1E819013" w14:textId="77777777" w:rsidR="00CD38B1" w:rsidRPr="007E247C" w:rsidRDefault="007E247C" w:rsidP="00CD38B1">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7E247C">
        <w:rPr>
          <w:rFonts w:ascii="Proxima Nova Lt" w:hAnsi="Proxima Nova Lt"/>
          <w:lang w:val="nl-BE"/>
        </w:rPr>
        <w:t>Catering</w:t>
      </w:r>
      <w:r w:rsidR="00CD38B1" w:rsidRPr="007E247C">
        <w:rPr>
          <w:rFonts w:ascii="Proxima Nova Lt" w:hAnsi="Proxima Nova Lt"/>
          <w:lang w:val="nl-BE"/>
        </w:rPr>
        <w:t xml:space="preserve"> </w:t>
      </w:r>
    </w:p>
    <w:p w14:paraId="6B80DDF3" w14:textId="77777777" w:rsidR="00CD38B1" w:rsidRPr="007E247C" w:rsidRDefault="007E247C"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t xml:space="preserve">De anderhalve meterregel blijft ook tijdens de cateringmomenten van kracht. Grote groepen dienen daardoor in </w:t>
      </w:r>
      <w:proofErr w:type="spellStart"/>
      <w:r w:rsidRPr="007E247C">
        <w:rPr>
          <w:rFonts w:ascii="Proxima Nova Lt" w:hAnsi="Proxima Nova Lt"/>
          <w:sz w:val="22"/>
          <w:szCs w:val="22"/>
          <w:lang w:val="nl-BE"/>
        </w:rPr>
        <w:t>shifts</w:t>
      </w:r>
      <w:proofErr w:type="spellEnd"/>
      <w:r w:rsidRPr="007E247C">
        <w:rPr>
          <w:rFonts w:ascii="Proxima Nova Lt" w:hAnsi="Proxima Nova Lt"/>
          <w:sz w:val="22"/>
          <w:szCs w:val="22"/>
          <w:lang w:val="nl-BE"/>
        </w:rPr>
        <w:t xml:space="preserve"> te eten.</w:t>
      </w:r>
    </w:p>
    <w:p w14:paraId="49CFA432" w14:textId="77777777" w:rsidR="00CD38B1" w:rsidRPr="007E247C" w:rsidRDefault="007E247C"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t>Er wordt geen cateringtafel voorzien met versnaperingen</w:t>
      </w:r>
    </w:p>
    <w:p w14:paraId="3DDAE1D0" w14:textId="77777777" w:rsidR="007E247C" w:rsidRPr="007E247C" w:rsidRDefault="007E247C"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t>Maaltijden worden in individuele porties genuttigd</w:t>
      </w:r>
    </w:p>
    <w:p w14:paraId="1115C5A0" w14:textId="77777777" w:rsidR="007E247C" w:rsidRPr="007E247C" w:rsidRDefault="007E247C"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E247C">
        <w:rPr>
          <w:rFonts w:ascii="Proxima Nova Lt" w:hAnsi="Proxima Nova Lt"/>
          <w:sz w:val="22"/>
          <w:szCs w:val="22"/>
          <w:lang w:val="nl-BE"/>
        </w:rPr>
        <w:lastRenderedPageBreak/>
        <w:t>Iedereen gebruikt een eigen of gepersonaliseerde tas/glas/drinkbus voor warme en koude dranken.</w:t>
      </w:r>
    </w:p>
    <w:p w14:paraId="0B4B5588" w14:textId="77777777" w:rsidR="00CD38B1" w:rsidRPr="00CD38B1" w:rsidRDefault="00CD38B1" w:rsidP="00CD38B1">
      <w:pPr>
        <w:tabs>
          <w:tab w:val="right" w:pos="2520"/>
          <w:tab w:val="left" w:pos="8820"/>
        </w:tabs>
        <w:spacing w:before="120" w:after="120"/>
        <w:rPr>
          <w:rFonts w:ascii="Proxima Nova Lt" w:hAnsi="Proxima Nova Lt"/>
          <w:b/>
          <w:sz w:val="26"/>
          <w:szCs w:val="26"/>
          <w:lang w:val="nl-BE"/>
        </w:rPr>
      </w:pPr>
    </w:p>
    <w:p w14:paraId="641D040B" w14:textId="77777777" w:rsidR="00301104" w:rsidRPr="00CD38B1" w:rsidRDefault="00301104" w:rsidP="00301104">
      <w:pPr>
        <w:tabs>
          <w:tab w:val="right" w:pos="2520"/>
          <w:tab w:val="left" w:pos="8820"/>
        </w:tabs>
        <w:spacing w:before="120" w:after="120"/>
        <w:rPr>
          <w:rFonts w:ascii="Proxima Nova Lt" w:hAnsi="Proxima Nova Lt"/>
          <w:b/>
          <w:sz w:val="26"/>
          <w:szCs w:val="26"/>
          <w:lang w:val="nl-BE"/>
        </w:rPr>
      </w:pPr>
      <w:r w:rsidRPr="00CD38B1">
        <w:rPr>
          <w:rFonts w:ascii="Proxima Nova Lt" w:hAnsi="Proxima Nova Lt"/>
          <w:b/>
          <w:sz w:val="26"/>
          <w:szCs w:val="26"/>
          <w:lang w:val="nl-BE"/>
        </w:rPr>
        <w:t>PUBLIEK</w:t>
      </w:r>
    </w:p>
    <w:p w14:paraId="4830F855" w14:textId="77777777" w:rsidR="00CD38B1" w:rsidRPr="00CD38B1" w:rsidRDefault="00CD38B1" w:rsidP="00301104">
      <w:pPr>
        <w:tabs>
          <w:tab w:val="right" w:pos="2520"/>
          <w:tab w:val="left" w:pos="8820"/>
        </w:tabs>
        <w:spacing w:before="120" w:after="120"/>
        <w:rPr>
          <w:rFonts w:ascii="Proxima Nova Lt" w:hAnsi="Proxima Nova Lt"/>
          <w:sz w:val="22"/>
          <w:szCs w:val="22"/>
          <w:lang w:val="nl-BE"/>
        </w:rPr>
      </w:pPr>
      <w:r w:rsidRPr="00CD38B1">
        <w:rPr>
          <w:rFonts w:ascii="Proxima Nova Lt" w:hAnsi="Proxima Nova Lt"/>
          <w:sz w:val="22"/>
          <w:szCs w:val="22"/>
          <w:lang w:val="nl-BE"/>
        </w:rPr>
        <w:t>Onder publiek verstaan we de bezoeker die naar een artistieke activiteit komt kijken of beleven.</w:t>
      </w:r>
    </w:p>
    <w:p w14:paraId="19B3A2A8" w14:textId="77777777" w:rsidR="00CD38B1" w:rsidRPr="00CD38B1" w:rsidRDefault="00CD38B1" w:rsidP="00301104">
      <w:pPr>
        <w:tabs>
          <w:tab w:val="right" w:pos="2520"/>
          <w:tab w:val="left" w:pos="8820"/>
        </w:tabs>
        <w:spacing w:before="120" w:after="120"/>
        <w:rPr>
          <w:rFonts w:ascii="Proxima Nova Lt" w:hAnsi="Proxima Nova Lt"/>
          <w:sz w:val="22"/>
          <w:szCs w:val="22"/>
          <w:lang w:val="nl-BE"/>
        </w:rPr>
      </w:pPr>
    </w:p>
    <w:p w14:paraId="1B73CF57" w14:textId="77777777" w:rsidR="00CD38B1" w:rsidRPr="00CD38B1" w:rsidRDefault="00CD38B1" w:rsidP="00CD38B1">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CD38B1">
        <w:rPr>
          <w:rFonts w:ascii="Proxima Nova Lt" w:hAnsi="Proxima Nova Lt"/>
          <w:lang w:val="nl-BE"/>
        </w:rPr>
        <w:t xml:space="preserve">Deelnamevoorwaarden </w:t>
      </w:r>
    </w:p>
    <w:p w14:paraId="44E5FAF2" w14:textId="77777777" w:rsidR="00CD38B1" w:rsidRDefault="00CD38B1"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A5FE1">
        <w:rPr>
          <w:rFonts w:ascii="Proxima Nova Lt" w:hAnsi="Proxima Nova Lt"/>
          <w:sz w:val="22"/>
          <w:szCs w:val="22"/>
          <w:lang w:val="nl-BE"/>
        </w:rPr>
        <w:t xml:space="preserve">Het dragen van een </w:t>
      </w:r>
      <w:r w:rsidRPr="008A5FE1">
        <w:rPr>
          <w:rFonts w:ascii="Proxima Nova Lt" w:hAnsi="Proxima Nova Lt"/>
          <w:b/>
          <w:sz w:val="22"/>
          <w:szCs w:val="22"/>
          <w:lang w:val="nl-BE"/>
        </w:rPr>
        <w:t>mondmasker is verplicht</w:t>
      </w:r>
      <w:r w:rsidRPr="008A5FE1">
        <w:rPr>
          <w:rFonts w:ascii="Proxima Nova Lt" w:hAnsi="Proxima Nova Lt"/>
          <w:sz w:val="22"/>
          <w:szCs w:val="22"/>
          <w:lang w:val="nl-BE"/>
        </w:rPr>
        <w:t xml:space="preserve"> op alle locaties van cultuurcentrum Mechelen.</w:t>
      </w:r>
    </w:p>
    <w:p w14:paraId="45D8F48C" w14:textId="77777777" w:rsidR="00C07DC0" w:rsidRPr="008A5FE1" w:rsidRDefault="00C07DC0"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C07DC0">
        <w:rPr>
          <w:rFonts w:ascii="Proxima Nova Lt" w:hAnsi="Proxima Nova Lt"/>
          <w:b/>
          <w:sz w:val="22"/>
          <w:szCs w:val="22"/>
          <w:lang w:val="nl-BE"/>
        </w:rPr>
        <w:t>Handen ontsmetten</w:t>
      </w:r>
      <w:r>
        <w:rPr>
          <w:rFonts w:ascii="Proxima Nova Lt" w:hAnsi="Proxima Nova Lt"/>
          <w:sz w:val="22"/>
          <w:szCs w:val="22"/>
          <w:lang w:val="nl-BE"/>
        </w:rPr>
        <w:t xml:space="preserve"> bij binnenkomen van de locatie is verplicht.</w:t>
      </w:r>
    </w:p>
    <w:p w14:paraId="2F2A8882" w14:textId="77777777" w:rsidR="00CD38B1" w:rsidRPr="008A5FE1" w:rsidRDefault="00CD38B1"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A5FE1">
        <w:rPr>
          <w:rFonts w:ascii="Proxima Nova Lt" w:hAnsi="Proxima Nova Lt" w:cs="Arial"/>
          <w:color w:val="000000"/>
          <w:sz w:val="22"/>
          <w:szCs w:val="22"/>
          <w:shd w:val="clear" w:color="auto" w:fill="FFFFFF"/>
        </w:rPr>
        <w:t xml:space="preserve">Volwassenen uit een </w:t>
      </w:r>
      <w:r w:rsidRPr="008A5FE1">
        <w:rPr>
          <w:rFonts w:ascii="Proxima Nova Lt" w:hAnsi="Proxima Nova Lt" w:cs="Arial"/>
          <w:b/>
          <w:color w:val="000000"/>
          <w:sz w:val="22"/>
          <w:szCs w:val="22"/>
          <w:shd w:val="clear" w:color="auto" w:fill="FFFFFF"/>
        </w:rPr>
        <w:t>risicogroep</w:t>
      </w:r>
      <w:r w:rsidRPr="008A5FE1">
        <w:rPr>
          <w:rFonts w:ascii="Proxima Nova Lt" w:hAnsi="Proxima Nova Lt" w:cs="Arial"/>
          <w:color w:val="000000"/>
          <w:sz w:val="22"/>
          <w:szCs w:val="22"/>
          <w:shd w:val="clear" w:color="auto" w:fill="FFFFFF"/>
        </w:rPr>
        <w:t xml:space="preserve"> zijn welkom op </w:t>
      </w:r>
      <w:r w:rsidR="008A5FE1" w:rsidRPr="008A5FE1">
        <w:rPr>
          <w:rFonts w:ascii="Proxima Nova Lt" w:hAnsi="Proxima Nova Lt" w:cs="Arial"/>
          <w:color w:val="000000"/>
          <w:sz w:val="22"/>
          <w:szCs w:val="22"/>
          <w:shd w:val="clear" w:color="auto" w:fill="FFFFFF"/>
        </w:rPr>
        <w:t>onze activiteiten</w:t>
      </w:r>
      <w:r w:rsidRPr="008A5FE1">
        <w:rPr>
          <w:rFonts w:ascii="Proxima Nova Lt" w:hAnsi="Proxima Nova Lt" w:cs="Arial"/>
          <w:color w:val="000000"/>
          <w:sz w:val="22"/>
          <w:szCs w:val="22"/>
          <w:shd w:val="clear" w:color="auto" w:fill="FFFFFF"/>
        </w:rPr>
        <w:t xml:space="preserve"> maar hun aanwezigheid impliceert dat zij zelf een inschatting van het risico gemaakt hebben. Tot de risicogroep behoren personen ouder dan 65 jaar, personen met diabetes, personen met ernstige obesitas, personen met hartziektes, long- of nieraandoeningen en personen met kanker of van wie het immuunsysteem verzwakt is.</w:t>
      </w:r>
    </w:p>
    <w:p w14:paraId="0DC3C16A" w14:textId="77777777" w:rsidR="00CD38B1" w:rsidRPr="008A5FE1" w:rsidRDefault="008A5FE1" w:rsidP="00CD38B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8A5FE1">
        <w:rPr>
          <w:rFonts w:ascii="Proxima Nova Lt" w:hAnsi="Proxima Nova Lt"/>
          <w:sz w:val="22"/>
          <w:szCs w:val="22"/>
          <w:lang w:val="nl-BE"/>
        </w:rPr>
        <w:t xml:space="preserve">Bezoekers die </w:t>
      </w:r>
      <w:r w:rsidRPr="008A5FE1">
        <w:rPr>
          <w:rFonts w:ascii="Proxima Nova Lt" w:hAnsi="Proxima Nova Lt"/>
          <w:b/>
          <w:sz w:val="22"/>
          <w:szCs w:val="22"/>
          <w:lang w:val="nl-BE"/>
        </w:rPr>
        <w:t>ziek</w:t>
      </w:r>
      <w:r w:rsidRPr="008A5FE1">
        <w:rPr>
          <w:rFonts w:ascii="Proxima Nova Lt" w:hAnsi="Proxima Nova Lt"/>
          <w:sz w:val="22"/>
          <w:szCs w:val="22"/>
          <w:lang w:val="nl-BE"/>
        </w:rPr>
        <w:t xml:space="preserve"> zijn mogen niet deelnemen aan onze activiteiten</w:t>
      </w:r>
      <w:r w:rsidR="00CD38B1" w:rsidRPr="008A5FE1">
        <w:rPr>
          <w:rFonts w:ascii="Proxima Nova Lt" w:hAnsi="Proxima Nova Lt"/>
          <w:sz w:val="22"/>
          <w:szCs w:val="22"/>
          <w:lang w:val="nl-BE"/>
        </w:rPr>
        <w:t>.</w:t>
      </w:r>
      <w:r w:rsidRPr="008A5FE1">
        <w:rPr>
          <w:rFonts w:ascii="Proxima Nova Lt" w:hAnsi="Proxima Nova Lt"/>
          <w:sz w:val="22"/>
          <w:szCs w:val="22"/>
          <w:lang w:val="nl-BE"/>
        </w:rPr>
        <w:t xml:space="preserve"> Ook bezoekers die in de 7 dagen voor een evenement symptomen vertoonden of ziek waren mogen niet deelnemen aan evenementen.</w:t>
      </w:r>
    </w:p>
    <w:p w14:paraId="29DFBF59" w14:textId="77777777" w:rsidR="008A5FE1" w:rsidRPr="008A5FE1" w:rsidRDefault="008A5FE1" w:rsidP="008A5FE1">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8A5FE1">
        <w:rPr>
          <w:rFonts w:ascii="Proxima Nova Lt" w:hAnsi="Proxima Nova Lt"/>
          <w:sz w:val="22"/>
          <w:szCs w:val="22"/>
          <w:lang w:val="nl-BE"/>
        </w:rPr>
        <w:t>Bezoekers in dit geval kunnen met doktersattest een terugbetaling krijgen van tickets.</w:t>
      </w:r>
    </w:p>
    <w:p w14:paraId="07BC89E2" w14:textId="77777777" w:rsidR="00C07DC0" w:rsidRPr="00CD38B1" w:rsidRDefault="00C07DC0" w:rsidP="00C07DC0">
      <w:pPr>
        <w:tabs>
          <w:tab w:val="right" w:pos="2520"/>
          <w:tab w:val="left" w:pos="8820"/>
        </w:tabs>
        <w:spacing w:before="120" w:after="120"/>
        <w:rPr>
          <w:rFonts w:ascii="Proxima Nova Lt" w:hAnsi="Proxima Nova Lt"/>
          <w:sz w:val="22"/>
          <w:szCs w:val="22"/>
          <w:lang w:val="nl-BE"/>
        </w:rPr>
      </w:pPr>
    </w:p>
    <w:p w14:paraId="670260B1" w14:textId="77777777" w:rsidR="00C07DC0" w:rsidRPr="00CD38B1"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Pr>
          <w:rFonts w:ascii="Proxima Nova Lt" w:hAnsi="Proxima Nova Lt"/>
          <w:lang w:val="nl-BE"/>
        </w:rPr>
        <w:t>Algemene principes</w:t>
      </w:r>
    </w:p>
    <w:p w14:paraId="61444BFA" w14:textId="77777777" w:rsidR="00C07DC0" w:rsidRDefault="00C07DC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 xml:space="preserve">Cultuurcentrum Mechelen staat </w:t>
      </w:r>
      <w:r w:rsidRPr="00755E4B">
        <w:rPr>
          <w:rFonts w:ascii="Proxima Nova Lt" w:hAnsi="Proxima Nova Lt"/>
          <w:b/>
          <w:sz w:val="22"/>
          <w:szCs w:val="22"/>
          <w:lang w:val="nl-BE"/>
        </w:rPr>
        <w:t>voor veilig cultuurbezoek en beleving</w:t>
      </w:r>
      <w:r>
        <w:rPr>
          <w:rFonts w:ascii="Proxima Nova Lt" w:hAnsi="Proxima Nova Lt"/>
          <w:sz w:val="22"/>
          <w:szCs w:val="22"/>
          <w:lang w:val="nl-BE"/>
        </w:rPr>
        <w:t xml:space="preserve">. We hanteren de strengste normering. Daartoe volgen we ook </w:t>
      </w:r>
      <w:hyperlink r:id="rId14" w:history="1">
        <w:proofErr w:type="spellStart"/>
        <w:r w:rsidRPr="00C07DC0">
          <w:rPr>
            <w:rStyle w:val="Hyperlink"/>
            <w:rFonts w:ascii="Proxima Nova Lt" w:hAnsi="Proxima Nova Lt"/>
            <w:sz w:val="22"/>
            <w:szCs w:val="22"/>
            <w:lang w:val="nl-BE"/>
          </w:rPr>
          <w:t>Covid</w:t>
        </w:r>
        <w:proofErr w:type="spellEnd"/>
        <w:r w:rsidRPr="00C07DC0">
          <w:rPr>
            <w:rStyle w:val="Hyperlink"/>
            <w:rFonts w:ascii="Proxima Nova Lt" w:hAnsi="Proxima Nova Lt"/>
            <w:sz w:val="22"/>
            <w:szCs w:val="22"/>
            <w:lang w:val="nl-BE"/>
          </w:rPr>
          <w:t xml:space="preserve"> Event Risk Model.</w:t>
        </w:r>
      </w:hyperlink>
    </w:p>
    <w:p w14:paraId="1423A252" w14:textId="77777777" w:rsidR="00C07DC0" w:rsidRDefault="00C07DC0" w:rsidP="00C07DC0">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Pr>
          <w:rFonts w:ascii="Proxima Nova Lt" w:hAnsi="Proxima Nova Lt"/>
          <w:sz w:val="22"/>
          <w:szCs w:val="22"/>
          <w:lang w:val="nl-BE"/>
        </w:rPr>
        <w:t>Activiteiten gaan door wanneer tool ‘groen’ aanduid.</w:t>
      </w:r>
    </w:p>
    <w:p w14:paraId="3616D7DD" w14:textId="77777777" w:rsidR="00C07DC0" w:rsidRDefault="00C07DC0" w:rsidP="00C07DC0">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Pr>
          <w:noProof/>
          <w:lang w:val="nl-BE" w:eastAsia="nl-BE"/>
        </w:rPr>
        <w:drawing>
          <wp:inline distT="0" distB="0" distL="0" distR="0" wp14:anchorId="5A11EE2E" wp14:editId="7CEB360C">
            <wp:extent cx="4943475" cy="1638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43475" cy="1638300"/>
                    </a:xfrm>
                    <a:prstGeom prst="rect">
                      <a:avLst/>
                    </a:prstGeom>
                  </pic:spPr>
                </pic:pic>
              </a:graphicData>
            </a:graphic>
          </wp:inline>
        </w:drawing>
      </w:r>
    </w:p>
    <w:p w14:paraId="25641C58" w14:textId="77777777" w:rsidR="00755E4B" w:rsidRDefault="00755E4B" w:rsidP="00C07DC0">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0CA01465" w14:textId="77777777" w:rsidR="00755E4B" w:rsidRDefault="00755E4B" w:rsidP="00C07DC0">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743B118C" w14:textId="77777777" w:rsidR="00C07DC0" w:rsidRDefault="00755E4B"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55E4B">
        <w:rPr>
          <w:rFonts w:ascii="Proxima Nova Lt" w:hAnsi="Proxima Nova Lt"/>
          <w:b/>
          <w:sz w:val="22"/>
          <w:szCs w:val="22"/>
          <w:lang w:val="nl-BE"/>
        </w:rPr>
        <w:t>Aanwezigheidsregister</w:t>
      </w:r>
      <w:r>
        <w:rPr>
          <w:rFonts w:ascii="Proxima Nova Lt" w:hAnsi="Proxima Nova Lt"/>
          <w:sz w:val="22"/>
          <w:szCs w:val="22"/>
          <w:lang w:val="nl-BE"/>
        </w:rPr>
        <w:t>: Het is verplicht om een aanwezigheidsregister aan te leggen.</w:t>
      </w:r>
      <w:r>
        <w:rPr>
          <w:rFonts w:ascii="Proxima Nova Lt" w:hAnsi="Proxima Nova Lt"/>
          <w:sz w:val="22"/>
          <w:szCs w:val="22"/>
          <w:lang w:val="nl-BE"/>
        </w:rPr>
        <w:br/>
        <w:t>Cultuurcentrum Mechelen is volgende procedure uitgewerkt:</w:t>
      </w:r>
    </w:p>
    <w:p w14:paraId="191D242B" w14:textId="77777777" w:rsidR="00755E4B" w:rsidRDefault="00755E4B" w:rsidP="00755E4B">
      <w:pPr>
        <w:pStyle w:val="Lijstalinea"/>
        <w:numPr>
          <w:ilvl w:val="0"/>
          <w:numId w:val="48"/>
        </w:numPr>
        <w:tabs>
          <w:tab w:val="left" w:pos="851"/>
          <w:tab w:val="left" w:pos="1134"/>
          <w:tab w:val="left" w:pos="1418"/>
          <w:tab w:val="left" w:pos="4320"/>
          <w:tab w:val="right" w:pos="9000"/>
        </w:tabs>
        <w:rPr>
          <w:rFonts w:ascii="Proxima Nova Lt" w:hAnsi="Proxima Nova Lt"/>
          <w:sz w:val="22"/>
          <w:szCs w:val="22"/>
          <w:lang w:val="nl-BE"/>
        </w:rPr>
      </w:pPr>
      <w:r>
        <w:rPr>
          <w:rFonts w:ascii="Proxima Nova Lt" w:hAnsi="Proxima Nova Lt"/>
          <w:sz w:val="22"/>
          <w:szCs w:val="22"/>
          <w:lang w:val="nl-BE"/>
        </w:rPr>
        <w:t>Indien tickets worden gekocht dient naam en telefoonnummer te worden opgegeven. Dit moet enkel per reserveringsbubbel gebeuren.</w:t>
      </w:r>
    </w:p>
    <w:p w14:paraId="0E01464A" w14:textId="77777777" w:rsidR="00755E4B" w:rsidRDefault="00755E4B" w:rsidP="00755E4B">
      <w:pPr>
        <w:pStyle w:val="Lijstalinea"/>
        <w:numPr>
          <w:ilvl w:val="0"/>
          <w:numId w:val="48"/>
        </w:numPr>
        <w:tabs>
          <w:tab w:val="left" w:pos="851"/>
          <w:tab w:val="left" w:pos="1134"/>
          <w:tab w:val="left" w:pos="1418"/>
          <w:tab w:val="left" w:pos="4320"/>
          <w:tab w:val="right" w:pos="9000"/>
        </w:tabs>
        <w:rPr>
          <w:rFonts w:ascii="Proxima Nova Lt" w:hAnsi="Proxima Nova Lt"/>
          <w:sz w:val="22"/>
          <w:szCs w:val="22"/>
          <w:lang w:val="nl-BE"/>
        </w:rPr>
      </w:pPr>
      <w:r>
        <w:rPr>
          <w:rFonts w:ascii="Proxima Nova Lt" w:hAnsi="Proxima Nova Lt"/>
          <w:sz w:val="22"/>
          <w:szCs w:val="22"/>
          <w:lang w:val="nl-BE"/>
        </w:rPr>
        <w:t>Tickets worden contactloos gescand. Het scannen zorgt ervoor dat we de aanwezigheden nauwkeurig kunnen bijhouden.</w:t>
      </w:r>
    </w:p>
    <w:p w14:paraId="61F22EFE" w14:textId="77777777" w:rsidR="00755E4B" w:rsidRDefault="00755E4B" w:rsidP="00755E4B">
      <w:pPr>
        <w:pStyle w:val="Lijstalinea"/>
        <w:numPr>
          <w:ilvl w:val="0"/>
          <w:numId w:val="48"/>
        </w:numPr>
        <w:tabs>
          <w:tab w:val="left" w:pos="851"/>
          <w:tab w:val="left" w:pos="1134"/>
          <w:tab w:val="left" w:pos="1418"/>
          <w:tab w:val="left" w:pos="4320"/>
          <w:tab w:val="right" w:pos="9000"/>
        </w:tabs>
        <w:rPr>
          <w:rFonts w:ascii="Proxima Nova Lt" w:hAnsi="Proxima Nova Lt"/>
          <w:sz w:val="22"/>
          <w:szCs w:val="22"/>
          <w:lang w:val="nl-BE"/>
        </w:rPr>
      </w:pPr>
      <w:r>
        <w:rPr>
          <w:rFonts w:ascii="Proxima Nova Lt" w:hAnsi="Proxima Nova Lt"/>
          <w:sz w:val="22"/>
          <w:szCs w:val="22"/>
          <w:lang w:val="nl-BE"/>
        </w:rPr>
        <w:t xml:space="preserve">De aanwezigheidslijst kan ter beschikking gesteld worden aan de bevoegde </w:t>
      </w:r>
      <w:proofErr w:type="spellStart"/>
      <w:r>
        <w:rPr>
          <w:rFonts w:ascii="Proxima Nova Lt" w:hAnsi="Proxima Nova Lt"/>
          <w:sz w:val="22"/>
          <w:szCs w:val="22"/>
          <w:lang w:val="nl-BE"/>
        </w:rPr>
        <w:t>tracing</w:t>
      </w:r>
      <w:proofErr w:type="spellEnd"/>
      <w:r>
        <w:rPr>
          <w:rFonts w:ascii="Proxima Nova Lt" w:hAnsi="Proxima Nova Lt"/>
          <w:sz w:val="22"/>
          <w:szCs w:val="22"/>
          <w:lang w:val="nl-BE"/>
        </w:rPr>
        <w:t>-instanties.</w:t>
      </w:r>
    </w:p>
    <w:p w14:paraId="2301A343" w14:textId="77777777" w:rsidR="00755E4B" w:rsidRDefault="00755E4B" w:rsidP="00755E4B">
      <w:pPr>
        <w:pStyle w:val="Lijstalinea"/>
        <w:numPr>
          <w:ilvl w:val="0"/>
          <w:numId w:val="48"/>
        </w:numPr>
        <w:tabs>
          <w:tab w:val="left" w:pos="851"/>
          <w:tab w:val="left" w:pos="1134"/>
          <w:tab w:val="left" w:pos="1418"/>
          <w:tab w:val="left" w:pos="4320"/>
          <w:tab w:val="right" w:pos="9000"/>
        </w:tabs>
        <w:rPr>
          <w:rFonts w:ascii="Proxima Nova Lt" w:hAnsi="Proxima Nova Lt"/>
          <w:sz w:val="22"/>
          <w:szCs w:val="22"/>
          <w:lang w:val="nl-BE"/>
        </w:rPr>
      </w:pPr>
      <w:r>
        <w:rPr>
          <w:rFonts w:ascii="Proxima Nova Lt" w:hAnsi="Proxima Nova Lt"/>
          <w:sz w:val="22"/>
          <w:szCs w:val="22"/>
          <w:lang w:val="nl-BE"/>
        </w:rPr>
        <w:lastRenderedPageBreak/>
        <w:t>Alle verzamelde info wordt volgens GDPR behandeld.</w:t>
      </w:r>
    </w:p>
    <w:p w14:paraId="10E104C7" w14:textId="77777777" w:rsidR="00755E4B" w:rsidRPr="00755E4B" w:rsidRDefault="00755E4B" w:rsidP="00755E4B">
      <w:pPr>
        <w:pStyle w:val="Lijstalinea"/>
        <w:tabs>
          <w:tab w:val="left" w:pos="851"/>
          <w:tab w:val="left" w:pos="1134"/>
          <w:tab w:val="left" w:pos="1418"/>
          <w:tab w:val="left" w:pos="4320"/>
          <w:tab w:val="right" w:pos="9000"/>
        </w:tabs>
        <w:ind w:left="1287"/>
        <w:rPr>
          <w:rFonts w:ascii="Proxima Nova Lt" w:hAnsi="Proxima Nova Lt"/>
          <w:sz w:val="22"/>
          <w:szCs w:val="22"/>
          <w:lang w:val="nl-BE"/>
        </w:rPr>
      </w:pPr>
      <w:r w:rsidRPr="00755E4B">
        <w:rPr>
          <w:rFonts w:ascii="Proxima Nova Lt" w:hAnsi="Proxima Nova Lt"/>
          <w:sz w:val="22"/>
          <w:szCs w:val="22"/>
          <w:lang w:val="nl-BE"/>
        </w:rPr>
        <w:t xml:space="preserve">Cultuurcentrum Mechelen staat </w:t>
      </w:r>
      <w:r w:rsidRPr="00755E4B">
        <w:rPr>
          <w:rFonts w:ascii="Proxima Nova Lt" w:hAnsi="Proxima Nova Lt"/>
          <w:b/>
          <w:sz w:val="22"/>
          <w:szCs w:val="22"/>
          <w:lang w:val="nl-BE"/>
        </w:rPr>
        <w:t>voor veilig cultuurbezoek en beleving</w:t>
      </w:r>
      <w:r w:rsidRPr="00755E4B">
        <w:rPr>
          <w:rFonts w:ascii="Proxima Nova Lt" w:hAnsi="Proxima Nova Lt"/>
          <w:sz w:val="22"/>
          <w:szCs w:val="22"/>
          <w:lang w:val="nl-BE"/>
        </w:rPr>
        <w:t xml:space="preserve">. We hanteren de strengste normering. Daartoe volgen we ook </w:t>
      </w:r>
      <w:hyperlink r:id="rId16" w:history="1">
        <w:proofErr w:type="spellStart"/>
        <w:r w:rsidRPr="00755E4B">
          <w:rPr>
            <w:rStyle w:val="Hyperlink"/>
            <w:rFonts w:ascii="Proxima Nova Lt" w:hAnsi="Proxima Nova Lt"/>
            <w:sz w:val="22"/>
            <w:szCs w:val="22"/>
            <w:lang w:val="nl-BE"/>
          </w:rPr>
          <w:t>Covid</w:t>
        </w:r>
        <w:proofErr w:type="spellEnd"/>
        <w:r w:rsidRPr="00755E4B">
          <w:rPr>
            <w:rStyle w:val="Hyperlink"/>
            <w:rFonts w:ascii="Proxima Nova Lt" w:hAnsi="Proxima Nova Lt"/>
            <w:sz w:val="22"/>
            <w:szCs w:val="22"/>
            <w:lang w:val="nl-BE"/>
          </w:rPr>
          <w:t xml:space="preserve"> Event Risk Model.</w:t>
        </w:r>
      </w:hyperlink>
    </w:p>
    <w:p w14:paraId="23810C0E" w14:textId="28374694" w:rsidR="00755E4B" w:rsidRDefault="00755E4B" w:rsidP="00755E4B">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b/>
          <w:sz w:val="22"/>
          <w:szCs w:val="22"/>
          <w:lang w:val="nl-BE"/>
        </w:rPr>
        <w:t>Maximum aantal toeschouwers</w:t>
      </w:r>
      <w:r>
        <w:rPr>
          <w:rFonts w:ascii="Proxima Nova Lt" w:hAnsi="Proxima Nova Lt"/>
          <w:sz w:val="22"/>
          <w:szCs w:val="22"/>
          <w:lang w:val="nl-BE"/>
        </w:rPr>
        <w:t xml:space="preserve">: </w:t>
      </w:r>
      <w:r w:rsidRPr="00F6589E">
        <w:rPr>
          <w:rFonts w:ascii="Proxima Nova Lt" w:hAnsi="Proxima Nova Lt"/>
          <w:sz w:val="22"/>
          <w:szCs w:val="22"/>
          <w:highlight w:val="yellow"/>
          <w:lang w:val="nl-BE"/>
        </w:rPr>
        <w:t>Het maximum aantal toeschouwers is vastgelegd op 200</w:t>
      </w:r>
      <w:r w:rsidR="00F6589E" w:rsidRPr="00F6589E">
        <w:rPr>
          <w:rFonts w:ascii="Proxima Nova Lt" w:hAnsi="Proxima Nova Lt"/>
          <w:sz w:val="22"/>
          <w:szCs w:val="22"/>
          <w:highlight w:val="yellow"/>
          <w:lang w:val="nl-BE"/>
        </w:rPr>
        <w:t>.</w:t>
      </w:r>
      <w:r>
        <w:rPr>
          <w:rFonts w:ascii="Proxima Nova Lt" w:hAnsi="Proxima Nova Lt"/>
          <w:sz w:val="22"/>
          <w:szCs w:val="22"/>
          <w:lang w:val="nl-BE"/>
        </w:rPr>
        <w:br/>
        <w:t xml:space="preserve">Echter zijn dat </w:t>
      </w:r>
      <w:r w:rsidRPr="00B766C8">
        <w:rPr>
          <w:rFonts w:ascii="Proxima Nova Lt" w:hAnsi="Proxima Nova Lt"/>
          <w:sz w:val="22"/>
          <w:szCs w:val="22"/>
          <w:lang w:val="nl-BE"/>
        </w:rPr>
        <w:t xml:space="preserve">maximumaantallen en gelden wel </w:t>
      </w:r>
      <w:r w:rsidRPr="00F6589E">
        <w:rPr>
          <w:rFonts w:ascii="Proxima Nova Lt" w:hAnsi="Proxima Nova Lt"/>
          <w:sz w:val="22"/>
          <w:szCs w:val="22"/>
          <w:highlight w:val="yellow"/>
          <w:lang w:val="nl-BE"/>
        </w:rPr>
        <w:t xml:space="preserve">de </w:t>
      </w:r>
      <w:r w:rsidR="00970981"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,5</w:t>
      </w:r>
      <w:r w:rsidR="00970981" w:rsidRPr="00F6589E">
        <w:rPr>
          <w:rFonts w:ascii="Proxima Nova Lt" w:hAnsi="Proxima Nova Lt"/>
          <w:sz w:val="22"/>
          <w:szCs w:val="22"/>
          <w:highlight w:val="yellow"/>
          <w:lang w:val="nl-BE"/>
        </w:rPr>
        <w:t xml:space="preserve"> meter</w:t>
      </w:r>
      <w:r w:rsidR="00970981" w:rsidRPr="00B766C8">
        <w:rPr>
          <w:rFonts w:ascii="Proxima Nova Lt" w:hAnsi="Proxima Nova Lt"/>
          <w:sz w:val="22"/>
          <w:szCs w:val="22"/>
          <w:lang w:val="nl-BE"/>
        </w:rPr>
        <w:t xml:space="preserve"> </w:t>
      </w:r>
      <w:r w:rsidRPr="00B766C8">
        <w:rPr>
          <w:rFonts w:ascii="Proxima Nova Lt" w:hAnsi="Proxima Nova Lt"/>
          <w:sz w:val="22"/>
          <w:szCs w:val="22"/>
          <w:lang w:val="nl-BE"/>
        </w:rPr>
        <w:t xml:space="preserve">regels voor </w:t>
      </w:r>
      <w:proofErr w:type="spellStart"/>
      <w:r w:rsidRPr="00B766C8">
        <w:rPr>
          <w:rFonts w:ascii="Proxima Nova Lt" w:hAnsi="Proxima Nova Lt"/>
          <w:sz w:val="22"/>
          <w:szCs w:val="22"/>
          <w:lang w:val="nl-BE"/>
        </w:rPr>
        <w:t>social</w:t>
      </w:r>
      <w:proofErr w:type="spellEnd"/>
      <w:r w:rsidRPr="00B766C8">
        <w:rPr>
          <w:rFonts w:ascii="Proxima Nova Lt" w:hAnsi="Proxima Nova Lt"/>
          <w:sz w:val="22"/>
          <w:szCs w:val="22"/>
          <w:lang w:val="nl-BE"/>
        </w:rPr>
        <w:t xml:space="preserve"> distancing.</w:t>
      </w:r>
      <w:r w:rsidRPr="00B766C8">
        <w:rPr>
          <w:rFonts w:ascii="Proxima Nova Lt" w:hAnsi="Proxima Nova Lt"/>
          <w:sz w:val="22"/>
          <w:szCs w:val="22"/>
          <w:lang w:val="nl-BE"/>
        </w:rPr>
        <w:br/>
        <w:t xml:space="preserve">Er worden in de zalen nooit meer toeschouwers vastgelegd dan mogelijk volgens </w:t>
      </w:r>
      <w:proofErr w:type="spellStart"/>
      <w:r w:rsidRPr="00B766C8">
        <w:rPr>
          <w:rFonts w:ascii="Proxima Nova Lt" w:hAnsi="Proxima Nova Lt"/>
          <w:sz w:val="22"/>
          <w:szCs w:val="22"/>
          <w:lang w:val="nl-BE"/>
        </w:rPr>
        <w:t>social</w:t>
      </w:r>
      <w:proofErr w:type="spellEnd"/>
      <w:r w:rsidRPr="00B766C8">
        <w:rPr>
          <w:rFonts w:ascii="Proxima Nova Lt" w:hAnsi="Proxima Nova Lt"/>
          <w:sz w:val="22"/>
          <w:szCs w:val="22"/>
          <w:lang w:val="nl-BE"/>
        </w:rPr>
        <w:t xml:space="preserve"> distancing</w:t>
      </w:r>
      <w:r w:rsidR="00970981" w:rsidRPr="00B766C8">
        <w:rPr>
          <w:rFonts w:ascii="Proxima Nova Lt" w:hAnsi="Proxima Nova Lt"/>
          <w:sz w:val="22"/>
          <w:szCs w:val="22"/>
          <w:lang w:val="nl-BE"/>
        </w:rPr>
        <w:t xml:space="preserve"> en regels cultuurprotocol</w:t>
      </w:r>
      <w:r w:rsidRPr="00B766C8">
        <w:rPr>
          <w:rFonts w:ascii="Proxima Nova Lt" w:hAnsi="Proxima Nova Lt"/>
          <w:sz w:val="22"/>
          <w:szCs w:val="22"/>
          <w:lang w:val="nl-BE"/>
        </w:rPr>
        <w:t>.</w:t>
      </w:r>
    </w:p>
    <w:p w14:paraId="7D4F1061" w14:textId="5D344D73" w:rsidR="00F6589E" w:rsidRDefault="00F6589E" w:rsidP="00F6589E">
      <w:pPr>
        <w:pStyle w:val="Lijstalinea"/>
        <w:tabs>
          <w:tab w:val="left" w:pos="851"/>
          <w:tab w:val="left" w:pos="1134"/>
          <w:tab w:val="left" w:pos="1418"/>
          <w:tab w:val="left" w:pos="4320"/>
          <w:tab w:val="right" w:pos="9000"/>
        </w:tabs>
        <w:ind w:left="567"/>
        <w:rPr>
          <w:rFonts w:ascii="Proxima Nova Lt" w:hAnsi="Proxima Nova Lt"/>
          <w:b/>
          <w:sz w:val="22"/>
          <w:szCs w:val="22"/>
          <w:lang w:val="nl-BE"/>
        </w:rPr>
      </w:pPr>
    </w:p>
    <w:p w14:paraId="3A8C2A7E" w14:textId="75A5B35D" w:rsidR="00F6589E" w:rsidRDefault="00F6589E" w:rsidP="00F6589E">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Pr>
          <w:noProof/>
        </w:rPr>
        <w:drawing>
          <wp:inline distT="0" distB="0" distL="0" distR="0" wp14:anchorId="70DEEFF1" wp14:editId="652042B5">
            <wp:extent cx="5760720" cy="198183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981835"/>
                    </a:xfrm>
                    <a:prstGeom prst="rect">
                      <a:avLst/>
                    </a:prstGeom>
                  </pic:spPr>
                </pic:pic>
              </a:graphicData>
            </a:graphic>
          </wp:inline>
        </w:drawing>
      </w:r>
    </w:p>
    <w:p w14:paraId="28B82CAF" w14:textId="7FCDCD75" w:rsidR="00C07DC0" w:rsidRPr="00F6589E" w:rsidRDefault="00755E4B" w:rsidP="00CC5E57">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highlight w:val="yellow"/>
          <w:lang w:val="nl-BE"/>
        </w:rPr>
      </w:pPr>
      <w:r>
        <w:rPr>
          <w:rFonts w:ascii="Proxima Nova Lt" w:hAnsi="Proxima Nova Lt"/>
          <w:b/>
          <w:sz w:val="22"/>
          <w:szCs w:val="22"/>
          <w:lang w:val="nl-BE"/>
        </w:rPr>
        <w:t xml:space="preserve">Zitten publiek. </w:t>
      </w:r>
      <w:r w:rsidRPr="00F6589E">
        <w:rPr>
          <w:rFonts w:ascii="Proxima Nova Lt" w:hAnsi="Proxima Nova Lt"/>
          <w:sz w:val="22"/>
          <w:szCs w:val="22"/>
          <w:highlight w:val="yellow"/>
          <w:lang w:val="nl-BE"/>
        </w:rPr>
        <w:t>Alle activiteiten gaan zittend door. Tussen de bubbels is er voldoende afstand voorzien</w:t>
      </w:r>
      <w:r w:rsidR="00CC5E57" w:rsidRPr="00F6589E">
        <w:rPr>
          <w:rFonts w:ascii="Proxima Nova Lt" w:hAnsi="Proxima Nova Lt"/>
          <w:sz w:val="22"/>
          <w:szCs w:val="22"/>
          <w:highlight w:val="yellow"/>
          <w:lang w:val="nl-BE"/>
        </w:rPr>
        <w:t xml:space="preserve"> en worde</w:t>
      </w:r>
      <w:r w:rsidR="00970981" w:rsidRPr="00F6589E">
        <w:rPr>
          <w:rFonts w:ascii="Proxima Nova Lt" w:hAnsi="Proxima Nova Lt"/>
          <w:sz w:val="22"/>
          <w:szCs w:val="22"/>
          <w:highlight w:val="yellow"/>
          <w:lang w:val="nl-BE"/>
        </w:rPr>
        <w:t>n ‘hart op hart’ berekend op 1</w:t>
      </w:r>
      <w:r w:rsidR="00F6589E">
        <w:rPr>
          <w:rFonts w:ascii="Proxima Nova Lt" w:hAnsi="Proxima Nova Lt"/>
          <w:sz w:val="22"/>
          <w:szCs w:val="22"/>
          <w:highlight w:val="yellow"/>
          <w:lang w:val="nl-BE"/>
        </w:rPr>
        <w:t>,5</w:t>
      </w:r>
      <w:r w:rsidR="00970981" w:rsidRPr="00F6589E">
        <w:rPr>
          <w:rFonts w:ascii="Proxima Nova Lt" w:hAnsi="Proxima Nova Lt"/>
          <w:sz w:val="22"/>
          <w:szCs w:val="22"/>
          <w:highlight w:val="yellow"/>
          <w:lang w:val="nl-BE"/>
        </w:rPr>
        <w:t xml:space="preserve"> </w:t>
      </w:r>
      <w:r w:rsidR="00CC5E57" w:rsidRPr="00F6589E">
        <w:rPr>
          <w:rFonts w:ascii="Proxima Nova Lt" w:hAnsi="Proxima Nova Lt"/>
          <w:sz w:val="22"/>
          <w:szCs w:val="22"/>
          <w:highlight w:val="yellow"/>
          <w:lang w:val="nl-BE"/>
        </w:rPr>
        <w:t>m</w:t>
      </w:r>
      <w:r w:rsidR="00F6589E">
        <w:rPr>
          <w:rFonts w:ascii="Proxima Nova Lt" w:hAnsi="Proxima Nova Lt"/>
          <w:sz w:val="22"/>
          <w:szCs w:val="22"/>
          <w:highlight w:val="yellow"/>
          <w:lang w:val="nl-BE"/>
        </w:rPr>
        <w:br/>
        <w:t>In auditorium en schouwburg worden telkens een rij tussen gelaten en tussen de bubbels zijn 2 lege stoelen.</w:t>
      </w:r>
      <w:r w:rsidR="00F6589E">
        <w:rPr>
          <w:rFonts w:ascii="Proxima Nova Lt" w:hAnsi="Proxima Nova Lt"/>
          <w:sz w:val="22"/>
          <w:szCs w:val="22"/>
          <w:highlight w:val="yellow"/>
          <w:lang w:val="nl-BE"/>
        </w:rPr>
        <w:br/>
      </w:r>
    </w:p>
    <w:p w14:paraId="3C9706DF" w14:textId="77777777" w:rsidR="00C07DC0" w:rsidRPr="00CD38B1" w:rsidRDefault="00C07DC0" w:rsidP="00C07DC0">
      <w:pPr>
        <w:tabs>
          <w:tab w:val="right" w:pos="2520"/>
          <w:tab w:val="left" w:pos="8820"/>
        </w:tabs>
        <w:spacing w:before="120" w:after="120"/>
        <w:rPr>
          <w:rFonts w:ascii="Proxima Nova Lt" w:hAnsi="Proxima Nova Lt"/>
          <w:sz w:val="22"/>
          <w:szCs w:val="22"/>
          <w:lang w:val="nl-BE"/>
        </w:rPr>
      </w:pPr>
    </w:p>
    <w:p w14:paraId="08EF75ED" w14:textId="77777777" w:rsidR="00C07DC0" w:rsidRPr="001672BE"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672BE">
        <w:rPr>
          <w:rFonts w:ascii="Proxima Nova Lt" w:hAnsi="Proxima Nova Lt"/>
          <w:lang w:val="nl-BE"/>
        </w:rPr>
        <w:t>Organisatorische maatregelen</w:t>
      </w:r>
    </w:p>
    <w:p w14:paraId="658BC190" w14:textId="77777777" w:rsidR="00C07DC0" w:rsidRPr="001672BE" w:rsidRDefault="00C07DC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672BE">
        <w:rPr>
          <w:rFonts w:ascii="Proxima Nova Lt" w:hAnsi="Proxima Nova Lt"/>
          <w:sz w:val="22"/>
          <w:szCs w:val="22"/>
          <w:lang w:val="nl-BE"/>
        </w:rPr>
        <w:t>Bezoekers aan onze activiteiten worden uitdrukkelijk verzocht om op voorhand en online tickets te bestellen.</w:t>
      </w:r>
    </w:p>
    <w:p w14:paraId="3D8DA18E" w14:textId="77777777" w:rsidR="00181A40" w:rsidRPr="00181A40" w:rsidRDefault="00181A4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81A40">
        <w:rPr>
          <w:rFonts w:ascii="Proxima Nova Lt" w:hAnsi="Proxima Nova Lt"/>
          <w:b/>
          <w:sz w:val="22"/>
          <w:szCs w:val="22"/>
          <w:lang w:val="nl-BE"/>
        </w:rPr>
        <w:t xml:space="preserve">Publieksstromen: </w:t>
      </w:r>
      <w:r w:rsidRPr="00181A40">
        <w:rPr>
          <w:rFonts w:ascii="Proxima Nova Lt" w:hAnsi="Proxima Nova Lt"/>
          <w:sz w:val="22"/>
          <w:szCs w:val="22"/>
          <w:lang w:val="nl-BE"/>
        </w:rPr>
        <w:t>De verschillende publieksstromen worden zoveel mogelijk gescheiden. We voorzien voor de in- en uitgang duidelijke signalisatie en werken met éénrichtingsverkeer. Volg de grondmarkeringen om te zien waar je kan wachten.</w:t>
      </w:r>
    </w:p>
    <w:p w14:paraId="7D7BA22B" w14:textId="77777777" w:rsidR="00181A40" w:rsidRPr="00181A40" w:rsidRDefault="00181A4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proofErr w:type="spellStart"/>
      <w:r w:rsidRPr="00181A40">
        <w:rPr>
          <w:rFonts w:ascii="Proxima Nova Lt" w:hAnsi="Proxima Nova Lt"/>
          <w:b/>
          <w:sz w:val="22"/>
          <w:szCs w:val="22"/>
          <w:lang w:val="nl-BE"/>
        </w:rPr>
        <w:t>Plaatsbegeleiding</w:t>
      </w:r>
      <w:proofErr w:type="spellEnd"/>
      <w:r w:rsidRPr="00181A40">
        <w:rPr>
          <w:rFonts w:ascii="Proxima Nova Lt" w:hAnsi="Proxima Nova Lt"/>
          <w:b/>
          <w:sz w:val="22"/>
          <w:szCs w:val="22"/>
          <w:lang w:val="nl-BE"/>
        </w:rPr>
        <w:t>:</w:t>
      </w:r>
      <w:r w:rsidRPr="00181A40">
        <w:rPr>
          <w:rFonts w:ascii="Proxima Nova Lt" w:hAnsi="Proxima Nova Lt"/>
          <w:sz w:val="22"/>
          <w:szCs w:val="22"/>
          <w:lang w:val="nl-BE"/>
        </w:rPr>
        <w:t xml:space="preserve"> Publieksbegeleiders wijzen je plaats aan met aandacht voor de anderhalve meter-regel. Een mondmasker dragen tijdens de voorstelling is verplicht. Na de voorstelling verlaten mensen rij per rij de zaal om zo een grote publieksconcentratie bij de uitgang te vermijden</w:t>
      </w:r>
    </w:p>
    <w:p w14:paraId="0B0946CF" w14:textId="77777777" w:rsidR="00181A40" w:rsidRPr="00181A40" w:rsidRDefault="00181A40" w:rsidP="00181A4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81A40">
        <w:rPr>
          <w:rFonts w:ascii="Proxima Nova Lt" w:hAnsi="Proxima Nova Lt"/>
          <w:sz w:val="22"/>
          <w:szCs w:val="22"/>
          <w:lang w:val="nl-BE"/>
        </w:rPr>
        <w:t xml:space="preserve">Aankomst: </w:t>
      </w:r>
      <w:r w:rsidRPr="00181A40">
        <w:rPr>
          <w:rFonts w:ascii="Proxima Nova Lt" w:hAnsi="Proxima Nova Lt"/>
          <w:b/>
          <w:sz w:val="22"/>
          <w:szCs w:val="22"/>
          <w:lang w:val="nl-BE"/>
        </w:rPr>
        <w:t>Kom op tijd. Laatkomers worden niet toegelaten.</w:t>
      </w:r>
    </w:p>
    <w:p w14:paraId="7DEE17FC" w14:textId="77777777" w:rsidR="00181A40" w:rsidRPr="00181A40" w:rsidRDefault="00181A40" w:rsidP="00181A40">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181A40">
        <w:rPr>
          <w:rFonts w:ascii="Proxima Nova Lt" w:hAnsi="Proxima Nova Lt"/>
          <w:sz w:val="22"/>
          <w:szCs w:val="22"/>
          <w:lang w:val="nl-BE"/>
        </w:rPr>
        <w:t>De deuren van het cultuurcentrum of</w:t>
      </w:r>
      <w:r w:rsidR="00617978">
        <w:rPr>
          <w:rFonts w:ascii="Proxima Nova Lt" w:hAnsi="Proxima Nova Lt"/>
          <w:sz w:val="22"/>
          <w:szCs w:val="22"/>
          <w:lang w:val="nl-BE"/>
        </w:rPr>
        <w:t xml:space="preserve"> Stadschouwburg openen</w:t>
      </w:r>
      <w:r w:rsidRPr="00181A40">
        <w:rPr>
          <w:rFonts w:ascii="Proxima Nova Lt" w:hAnsi="Proxima Nova Lt"/>
          <w:sz w:val="22"/>
          <w:szCs w:val="22"/>
          <w:lang w:val="nl-BE"/>
        </w:rPr>
        <w:t xml:space="preserve"> uur voor de activiteit. De zaal waar de activiteit plaatsvindt, gaat 45 minuten voor aanvang van de activiteit open. Zorg dat je hele gezelschap compleet is, je gaat per bezoekersbubbel naar binnen. </w:t>
      </w:r>
    </w:p>
    <w:p w14:paraId="321B25DE" w14:textId="77777777" w:rsidR="008A5FE1" w:rsidRPr="001C4521" w:rsidRDefault="008A5FE1" w:rsidP="008A5FE1">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C4521">
        <w:rPr>
          <w:rFonts w:ascii="Proxima Nova Lt" w:hAnsi="Proxima Nova Lt"/>
          <w:lang w:val="nl-BE"/>
        </w:rPr>
        <w:t xml:space="preserve">Inschrijven / </w:t>
      </w:r>
      <w:proofErr w:type="spellStart"/>
      <w:r w:rsidRPr="001C4521">
        <w:rPr>
          <w:rFonts w:ascii="Proxima Nova Lt" w:hAnsi="Proxima Nova Lt"/>
          <w:lang w:val="nl-BE"/>
        </w:rPr>
        <w:t>ticketing</w:t>
      </w:r>
      <w:proofErr w:type="spellEnd"/>
    </w:p>
    <w:p w14:paraId="56889149" w14:textId="77777777" w:rsidR="008A5FE1" w:rsidRPr="001C4521" w:rsidRDefault="008A5FE1" w:rsidP="008A5FE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C4521">
        <w:rPr>
          <w:rFonts w:ascii="Proxima Nova Lt" w:hAnsi="Proxima Nova Lt"/>
          <w:sz w:val="22"/>
          <w:szCs w:val="22"/>
          <w:lang w:val="nl-BE"/>
        </w:rPr>
        <w:t>Bezoekers aan onze activiteiten worden uitdrukkelijk verzocht om op voorhand en online tickets te bestellen.</w:t>
      </w:r>
    </w:p>
    <w:p w14:paraId="503A7CFA" w14:textId="77777777" w:rsidR="008A5FE1" w:rsidRPr="001C4521" w:rsidRDefault="008A5FE1" w:rsidP="008A5FE1">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1C4521">
        <w:rPr>
          <w:rFonts w:ascii="Proxima Nova Lt" w:hAnsi="Proxima Nova Lt"/>
          <w:sz w:val="22"/>
          <w:szCs w:val="22"/>
          <w:lang w:val="nl-BE"/>
        </w:rPr>
        <w:lastRenderedPageBreak/>
        <w:t xml:space="preserve">Tickets kunnen ook aan de </w:t>
      </w:r>
      <w:proofErr w:type="spellStart"/>
      <w:r w:rsidRPr="001C4521">
        <w:rPr>
          <w:rFonts w:ascii="Proxima Nova Lt" w:hAnsi="Proxima Nova Lt"/>
          <w:sz w:val="22"/>
          <w:szCs w:val="22"/>
          <w:lang w:val="nl-BE"/>
        </w:rPr>
        <w:t>UITbalie</w:t>
      </w:r>
      <w:proofErr w:type="spellEnd"/>
      <w:r w:rsidRPr="001C4521">
        <w:rPr>
          <w:rFonts w:ascii="Proxima Nova Lt" w:hAnsi="Proxima Nova Lt"/>
          <w:sz w:val="22"/>
          <w:szCs w:val="22"/>
          <w:lang w:val="nl-BE"/>
        </w:rPr>
        <w:t xml:space="preserve"> gekocht worden. Volg daar de veiligheidsinstructies nauwgezet.</w:t>
      </w:r>
    </w:p>
    <w:p w14:paraId="6ED96C64" w14:textId="77777777" w:rsidR="008A5FE1" w:rsidRPr="001C4521" w:rsidRDefault="008A5FE1" w:rsidP="008A5FE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C4521">
        <w:rPr>
          <w:rFonts w:ascii="Proxima Nova Lt" w:hAnsi="Proxima Nova Lt"/>
          <w:sz w:val="22"/>
          <w:szCs w:val="22"/>
          <w:lang w:val="nl-BE"/>
        </w:rPr>
        <w:t>Avondkassa is slechts open voor tickets van de voorstelling die op dat moment gepland is. We verzoeken om contactloos te betalen.</w:t>
      </w:r>
    </w:p>
    <w:p w14:paraId="262035E9" w14:textId="77777777" w:rsidR="00C07DC0" w:rsidRPr="001C4521" w:rsidRDefault="00C07DC0" w:rsidP="008A5FE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C4521">
        <w:rPr>
          <w:rFonts w:ascii="Proxima Nova Lt" w:hAnsi="Proxima Nova Lt"/>
          <w:sz w:val="22"/>
          <w:szCs w:val="22"/>
          <w:lang w:val="nl-BE"/>
        </w:rPr>
        <w:t>Voor tentoonstellingen worden tickets verkocht voor welbepaalde tijdsloten. Het aantal bezoekers per uur is beperkt.</w:t>
      </w:r>
      <w:r w:rsidR="001672BE" w:rsidRPr="001C4521">
        <w:rPr>
          <w:rFonts w:ascii="Proxima Nova Lt" w:hAnsi="Proxima Nova Lt"/>
          <w:sz w:val="22"/>
          <w:szCs w:val="22"/>
          <w:lang w:val="nl-BE"/>
        </w:rPr>
        <w:br/>
        <w:t>Per tijdsslot v</w:t>
      </w:r>
      <w:r w:rsidR="001672BE" w:rsidRPr="004F7F7C">
        <w:rPr>
          <w:rFonts w:ascii="Proxima Nova Lt" w:hAnsi="Proxima Nova Lt"/>
          <w:sz w:val="22"/>
          <w:szCs w:val="22"/>
          <w:lang w:val="nl-BE"/>
        </w:rPr>
        <w:t>an 30min worden 20 bezoekers toegelaten</w:t>
      </w:r>
      <w:r w:rsidR="004F7F7C">
        <w:rPr>
          <w:rFonts w:ascii="Proxima Nova Lt" w:hAnsi="Proxima Nova Lt"/>
          <w:sz w:val="22"/>
          <w:szCs w:val="22"/>
          <w:lang w:val="nl-BE"/>
        </w:rPr>
        <w:t>.</w:t>
      </w:r>
    </w:p>
    <w:p w14:paraId="3CC0EF9B" w14:textId="77777777" w:rsidR="00181A40" w:rsidRDefault="001672BE" w:rsidP="008A5FE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C4521">
        <w:rPr>
          <w:rFonts w:ascii="Proxima Nova Lt" w:hAnsi="Proxima Nova Lt"/>
          <w:sz w:val="22"/>
          <w:szCs w:val="22"/>
          <w:lang w:val="nl-BE"/>
        </w:rPr>
        <w:t>Een reservering gebeurt in bubbels. De zaal wordt via de reserveringsbubbels geboekt.</w:t>
      </w:r>
    </w:p>
    <w:p w14:paraId="50B4DD7B" w14:textId="77777777" w:rsidR="001C4521" w:rsidRPr="001C4521" w:rsidRDefault="001C4521" w:rsidP="008A5FE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Tickets worden contactloos gescand.</w:t>
      </w:r>
    </w:p>
    <w:p w14:paraId="45A19F29" w14:textId="77777777" w:rsidR="008A5FE1" w:rsidRPr="00022981" w:rsidRDefault="008A5FE1" w:rsidP="008A5FE1">
      <w:pPr>
        <w:pStyle w:val="Lijstalinea"/>
        <w:tabs>
          <w:tab w:val="left" w:pos="4320"/>
          <w:tab w:val="left" w:pos="5940"/>
          <w:tab w:val="left" w:pos="7380"/>
          <w:tab w:val="right" w:pos="9000"/>
        </w:tabs>
        <w:ind w:left="0"/>
        <w:rPr>
          <w:rFonts w:ascii="Proxima Nova Lt" w:hAnsi="Proxima Nova Lt"/>
          <w:sz w:val="20"/>
          <w:szCs w:val="20"/>
          <w:lang w:val="nl-BE"/>
        </w:rPr>
      </w:pPr>
    </w:p>
    <w:p w14:paraId="6463BBD0" w14:textId="77777777" w:rsidR="00C07DC0" w:rsidRPr="00022981"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022981">
        <w:rPr>
          <w:rFonts w:ascii="Proxima Nova Lt" w:hAnsi="Proxima Nova Lt"/>
          <w:lang w:val="nl-BE"/>
        </w:rPr>
        <w:t>Zitplannen</w:t>
      </w:r>
    </w:p>
    <w:p w14:paraId="6129052F" w14:textId="3863DDD1" w:rsidR="00C07DC0" w:rsidRPr="00F6589E" w:rsidRDefault="001F0B22" w:rsidP="001F0B22">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highlight w:val="yellow"/>
          <w:lang w:val="nl-BE"/>
        </w:rPr>
      </w:pPr>
      <w:r w:rsidRPr="00F6589E">
        <w:rPr>
          <w:rFonts w:ascii="Proxima Nova Lt" w:hAnsi="Proxima Nova Lt"/>
          <w:sz w:val="22"/>
          <w:szCs w:val="22"/>
          <w:highlight w:val="yellow"/>
          <w:lang w:val="nl-BE"/>
        </w:rPr>
        <w:t xml:space="preserve">De zalen worden zo ingedeeld dat de </w:t>
      </w:r>
      <w:r w:rsidR="00970981"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,5</w:t>
      </w:r>
      <w:r w:rsidR="00970981" w:rsidRPr="00F6589E">
        <w:rPr>
          <w:rFonts w:ascii="Proxima Nova Lt" w:hAnsi="Proxima Nova Lt"/>
          <w:sz w:val="22"/>
          <w:szCs w:val="22"/>
          <w:highlight w:val="yellow"/>
          <w:lang w:val="nl-BE"/>
        </w:rPr>
        <w:t xml:space="preserve"> meter</w:t>
      </w:r>
      <w:r w:rsidRPr="00F6589E">
        <w:rPr>
          <w:rFonts w:ascii="Proxima Nova Lt" w:hAnsi="Proxima Nova Lt"/>
          <w:sz w:val="22"/>
          <w:szCs w:val="22"/>
          <w:highlight w:val="yellow"/>
          <w:lang w:val="nl-BE"/>
        </w:rPr>
        <w:t xml:space="preserve"> regel wordt toegepast.</w:t>
      </w:r>
    </w:p>
    <w:p w14:paraId="7DB8C81E" w14:textId="4501E61E" w:rsidR="00234440" w:rsidRDefault="001F0B22" w:rsidP="00B766C8">
      <w:pPr>
        <w:pStyle w:val="Lijstalinea"/>
        <w:tabs>
          <w:tab w:val="left" w:pos="851"/>
          <w:tab w:val="left" w:pos="1134"/>
          <w:tab w:val="left" w:pos="1418"/>
          <w:tab w:val="left" w:pos="4320"/>
          <w:tab w:val="right" w:pos="9000"/>
        </w:tabs>
        <w:ind w:left="567"/>
        <w:rPr>
          <w:rFonts w:ascii="Proxima Nova Lt" w:hAnsi="Proxima Nova Lt"/>
          <w:color w:val="000000" w:themeColor="text1"/>
          <w:sz w:val="22"/>
          <w:szCs w:val="22"/>
          <w:lang w:val="nl-BE"/>
        </w:rPr>
      </w:pPr>
      <w:r w:rsidRPr="00F6589E">
        <w:rPr>
          <w:rFonts w:ascii="Proxima Nova Lt" w:hAnsi="Proxima Nova Lt"/>
          <w:b/>
          <w:sz w:val="22"/>
          <w:szCs w:val="22"/>
          <w:highlight w:val="yellow"/>
          <w:lang w:val="nl-BE"/>
        </w:rPr>
        <w:t>Schouwburg:</w:t>
      </w:r>
      <w:r w:rsidRPr="00F6589E">
        <w:rPr>
          <w:rFonts w:ascii="Proxima Nova Lt" w:hAnsi="Proxima Nova Lt"/>
          <w:sz w:val="22"/>
          <w:szCs w:val="22"/>
          <w:highlight w:val="yellow"/>
          <w:lang w:val="nl-BE"/>
        </w:rPr>
        <w:t xml:space="preserve"> </w:t>
      </w:r>
      <w:r w:rsidR="00B766C8" w:rsidRPr="00F6589E">
        <w:rPr>
          <w:rFonts w:ascii="Proxima Nova Lt" w:hAnsi="Proxima Nova Lt"/>
          <w:sz w:val="22"/>
          <w:szCs w:val="22"/>
          <w:highlight w:val="yellow"/>
          <w:lang w:val="nl-BE"/>
        </w:rPr>
        <w:t>er wordt gereserveerd in bubbels. Tussen bubbels word</w:t>
      </w:r>
      <w:r w:rsidR="00F6589E" w:rsidRPr="00F6589E">
        <w:rPr>
          <w:rFonts w:ascii="Proxima Nova Lt" w:hAnsi="Proxima Nova Lt"/>
          <w:sz w:val="22"/>
          <w:szCs w:val="22"/>
          <w:highlight w:val="yellow"/>
          <w:lang w:val="nl-BE"/>
        </w:rPr>
        <w:t>en</w:t>
      </w:r>
      <w:r w:rsidR="00B766C8" w:rsidRPr="00F6589E">
        <w:rPr>
          <w:rFonts w:ascii="Proxima Nova Lt" w:hAnsi="Proxima Nova Lt"/>
          <w:sz w:val="22"/>
          <w:szCs w:val="22"/>
          <w:highlight w:val="yellow"/>
          <w:lang w:val="nl-BE"/>
        </w:rPr>
        <w:t xml:space="preserve"> </w:t>
      </w:r>
      <w:r w:rsidR="00F6589E" w:rsidRPr="00F6589E">
        <w:rPr>
          <w:rFonts w:ascii="Proxima Nova Lt" w:hAnsi="Proxima Nova Lt"/>
          <w:sz w:val="22"/>
          <w:szCs w:val="22"/>
          <w:highlight w:val="yellow"/>
          <w:lang w:val="nl-BE"/>
        </w:rPr>
        <w:t>2</w:t>
      </w:r>
      <w:r w:rsidR="00B766C8" w:rsidRPr="00F6589E">
        <w:rPr>
          <w:rFonts w:ascii="Proxima Nova Lt" w:hAnsi="Proxima Nova Lt"/>
          <w:sz w:val="22"/>
          <w:szCs w:val="22"/>
          <w:highlight w:val="yellow"/>
          <w:lang w:val="nl-BE"/>
        </w:rPr>
        <w:t xml:space="preserve"> vrije </w:t>
      </w:r>
      <w:proofErr w:type="spellStart"/>
      <w:r w:rsidR="00B766C8" w:rsidRPr="00F6589E">
        <w:rPr>
          <w:rFonts w:ascii="Proxima Nova Lt" w:hAnsi="Proxima Nova Lt"/>
          <w:sz w:val="22"/>
          <w:szCs w:val="22"/>
          <w:highlight w:val="yellow"/>
          <w:lang w:val="nl-BE"/>
        </w:rPr>
        <w:t>stoel</w:t>
      </w:r>
      <w:r w:rsidR="00F6589E" w:rsidRPr="00F6589E">
        <w:rPr>
          <w:rFonts w:ascii="Proxima Nova Lt" w:hAnsi="Proxima Nova Lt"/>
          <w:sz w:val="22"/>
          <w:szCs w:val="22"/>
          <w:highlight w:val="yellow"/>
          <w:lang w:val="nl-BE"/>
        </w:rPr>
        <w:t>en</w:t>
      </w:r>
      <w:r w:rsidR="00B766C8" w:rsidRPr="00F6589E">
        <w:rPr>
          <w:rFonts w:ascii="Proxima Nova Lt" w:hAnsi="Proxima Nova Lt"/>
          <w:sz w:val="22"/>
          <w:szCs w:val="22"/>
          <w:highlight w:val="yellow"/>
          <w:lang w:val="nl-BE"/>
        </w:rPr>
        <w:t>geblokkeerd</w:t>
      </w:r>
      <w:proofErr w:type="spellEnd"/>
      <w:r w:rsidR="00B766C8" w:rsidRPr="00F6589E">
        <w:rPr>
          <w:rFonts w:ascii="Proxima Nova Lt" w:hAnsi="Proxima Nova Lt"/>
          <w:sz w:val="22"/>
          <w:szCs w:val="22"/>
          <w:highlight w:val="yellow"/>
          <w:lang w:val="nl-BE"/>
        </w:rPr>
        <w:t xml:space="preserve">. </w:t>
      </w:r>
      <w:r w:rsidR="00F6589E" w:rsidRPr="00F6589E">
        <w:rPr>
          <w:rFonts w:ascii="Proxima Nova Lt" w:hAnsi="Proxima Nova Lt"/>
          <w:sz w:val="22"/>
          <w:szCs w:val="22"/>
          <w:highlight w:val="yellow"/>
          <w:lang w:val="nl-BE"/>
        </w:rPr>
        <w:t>Er is telkens 1 rij tussen opengelaten</w:t>
      </w:r>
      <w:r w:rsidR="00EB562B">
        <w:rPr>
          <w:rFonts w:ascii="Proxima Nova Lt" w:hAnsi="Proxima Nova Lt"/>
          <w:sz w:val="22"/>
          <w:szCs w:val="22"/>
          <w:lang w:val="nl-BE"/>
        </w:rPr>
        <w:br/>
      </w:r>
      <w:r w:rsidR="00EB562B" w:rsidRPr="00F6589E">
        <w:rPr>
          <w:rFonts w:ascii="Proxima Nova Lt" w:hAnsi="Proxima Nova Lt"/>
          <w:color w:val="000000" w:themeColor="text1"/>
          <w:sz w:val="22"/>
          <w:szCs w:val="22"/>
          <w:highlight w:val="yellow"/>
          <w:lang w:val="nl-BE"/>
        </w:rPr>
        <w:t>Er zijn</w:t>
      </w:r>
      <w:r w:rsidR="00F6589E" w:rsidRPr="00F6589E">
        <w:rPr>
          <w:rFonts w:ascii="Proxima Nova Lt" w:hAnsi="Proxima Nova Lt"/>
          <w:color w:val="000000" w:themeColor="text1"/>
          <w:sz w:val="22"/>
          <w:szCs w:val="22"/>
          <w:highlight w:val="yellow"/>
          <w:lang w:val="nl-BE"/>
        </w:rPr>
        <w:t xml:space="preserve"> 223</w:t>
      </w:r>
      <w:r w:rsidR="00EB562B" w:rsidRPr="00F6589E">
        <w:rPr>
          <w:rFonts w:ascii="Proxima Nova Lt" w:hAnsi="Proxima Nova Lt"/>
          <w:color w:val="000000" w:themeColor="text1"/>
          <w:sz w:val="22"/>
          <w:szCs w:val="22"/>
          <w:highlight w:val="yellow"/>
          <w:lang w:val="nl-BE"/>
        </w:rPr>
        <w:t xml:space="preserve"> zetels beschikbaar.</w:t>
      </w:r>
      <w:r w:rsidR="008C227D">
        <w:rPr>
          <w:rFonts w:ascii="Proxima Nova Lt" w:hAnsi="Proxima Nova Lt"/>
          <w:color w:val="000000" w:themeColor="text1"/>
          <w:sz w:val="22"/>
          <w:szCs w:val="22"/>
          <w:highlight w:val="yellow"/>
          <w:lang w:val="nl-BE"/>
        </w:rPr>
        <w:t xml:space="preserve"> (in bubbels 2 personen = 116 personen)</w:t>
      </w:r>
      <w:r w:rsidR="00B766C8" w:rsidRPr="00F6589E">
        <w:rPr>
          <w:rFonts w:ascii="Proxima Nova Lt" w:hAnsi="Proxima Nova Lt"/>
          <w:color w:val="000000" w:themeColor="text1"/>
          <w:sz w:val="22"/>
          <w:szCs w:val="22"/>
          <w:highlight w:val="yellow"/>
          <w:lang w:val="nl-BE"/>
        </w:rPr>
        <w:br/>
      </w:r>
      <w:r w:rsidR="00234440" w:rsidRPr="00F6589E">
        <w:rPr>
          <w:rFonts w:ascii="Proxima Nova Lt" w:hAnsi="Proxima Nova Lt"/>
          <w:color w:val="000000" w:themeColor="text1"/>
          <w:sz w:val="22"/>
          <w:szCs w:val="22"/>
          <w:highlight w:val="yellow"/>
          <w:lang w:val="nl-BE"/>
        </w:rPr>
        <w:t>Er geldt echter een beperking van max.200 toegelaten personen.</w:t>
      </w:r>
    </w:p>
    <w:p w14:paraId="0E4F6957" w14:textId="77777777" w:rsidR="00F6589E" w:rsidRPr="00F6589E" w:rsidRDefault="00F6589E" w:rsidP="00B766C8">
      <w:pPr>
        <w:pStyle w:val="Lijstalinea"/>
        <w:tabs>
          <w:tab w:val="left" w:pos="851"/>
          <w:tab w:val="left" w:pos="1134"/>
          <w:tab w:val="left" w:pos="1418"/>
          <w:tab w:val="left" w:pos="4320"/>
          <w:tab w:val="right" w:pos="9000"/>
        </w:tabs>
        <w:ind w:left="567"/>
        <w:rPr>
          <w:rFonts w:ascii="Proxima Nova Lt" w:hAnsi="Proxima Nova Lt"/>
          <w:color w:val="FF0000"/>
          <w:sz w:val="22"/>
          <w:szCs w:val="22"/>
          <w:lang w:val="nl-BE"/>
        </w:rPr>
      </w:pPr>
    </w:p>
    <w:p w14:paraId="34E22441" w14:textId="0F70DDC5" w:rsidR="00234440" w:rsidRPr="00022981" w:rsidRDefault="00F6589E" w:rsidP="00F6589E">
      <w:pPr>
        <w:pStyle w:val="Lijstalinea"/>
        <w:tabs>
          <w:tab w:val="left" w:pos="851"/>
          <w:tab w:val="left" w:pos="1134"/>
          <w:tab w:val="left" w:pos="1418"/>
          <w:tab w:val="left" w:pos="4320"/>
          <w:tab w:val="right" w:pos="9000"/>
        </w:tabs>
        <w:ind w:left="567"/>
        <w:jc w:val="center"/>
        <w:rPr>
          <w:rFonts w:ascii="Proxima Nova Lt" w:hAnsi="Proxima Nova Lt"/>
          <w:sz w:val="22"/>
          <w:szCs w:val="22"/>
          <w:lang w:val="nl-BE"/>
        </w:rPr>
      </w:pPr>
      <w:r>
        <w:rPr>
          <w:noProof/>
        </w:rPr>
        <w:drawing>
          <wp:inline distT="0" distB="0" distL="0" distR="0" wp14:anchorId="77F875E7" wp14:editId="07336238">
            <wp:extent cx="3324225" cy="4948844"/>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58044" cy="4999191"/>
                    </a:xfrm>
                    <a:prstGeom prst="rect">
                      <a:avLst/>
                    </a:prstGeom>
                  </pic:spPr>
                </pic:pic>
              </a:graphicData>
            </a:graphic>
          </wp:inline>
        </w:drawing>
      </w:r>
    </w:p>
    <w:p w14:paraId="6295A71B" w14:textId="77777777" w:rsidR="00234440" w:rsidRPr="00022981" w:rsidRDefault="00234440" w:rsidP="00234440">
      <w:pPr>
        <w:pStyle w:val="Lijstalinea"/>
        <w:tabs>
          <w:tab w:val="left" w:pos="851"/>
          <w:tab w:val="left" w:pos="1134"/>
          <w:tab w:val="left" w:pos="1418"/>
          <w:tab w:val="left" w:pos="4320"/>
          <w:tab w:val="right" w:pos="9000"/>
        </w:tabs>
        <w:ind w:left="567"/>
        <w:jc w:val="center"/>
        <w:rPr>
          <w:rFonts w:ascii="Proxima Nova Lt" w:hAnsi="Proxima Nova Lt"/>
          <w:sz w:val="22"/>
          <w:szCs w:val="22"/>
          <w:lang w:val="nl-BE"/>
        </w:rPr>
      </w:pPr>
    </w:p>
    <w:p w14:paraId="22389A51" w14:textId="77777777" w:rsidR="00234440" w:rsidRPr="00022981" w:rsidRDefault="00234440"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7084D14A" w14:textId="77777777" w:rsidR="001F0B22" w:rsidRPr="00022981"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022981">
        <w:rPr>
          <w:rFonts w:ascii="Proxima Nova Lt" w:hAnsi="Proxima Nova Lt"/>
          <w:b/>
          <w:sz w:val="22"/>
          <w:szCs w:val="22"/>
          <w:lang w:val="nl-BE"/>
        </w:rPr>
        <w:lastRenderedPageBreak/>
        <w:t>Auditorium:</w:t>
      </w:r>
      <w:r w:rsidRPr="00022981">
        <w:rPr>
          <w:rFonts w:ascii="Proxima Nova Lt" w:hAnsi="Proxima Nova Lt"/>
          <w:sz w:val="22"/>
          <w:szCs w:val="22"/>
          <w:lang w:val="nl-BE"/>
        </w:rPr>
        <w:t xml:space="preserve"> er wordt telkens een rij g</w:t>
      </w:r>
      <w:r w:rsidR="00A54288">
        <w:rPr>
          <w:rFonts w:ascii="Proxima Nova Lt" w:hAnsi="Proxima Nova Lt"/>
          <w:sz w:val="22"/>
          <w:szCs w:val="22"/>
          <w:lang w:val="nl-BE"/>
        </w:rPr>
        <w:t>eblokkeerd en reservatie gebeurt</w:t>
      </w:r>
      <w:r w:rsidRPr="00022981">
        <w:rPr>
          <w:rFonts w:ascii="Proxima Nova Lt" w:hAnsi="Proxima Nova Lt"/>
          <w:sz w:val="22"/>
          <w:szCs w:val="22"/>
          <w:lang w:val="nl-BE"/>
        </w:rPr>
        <w:t xml:space="preserve"> in bubbels.</w:t>
      </w:r>
    </w:p>
    <w:p w14:paraId="325E091B" w14:textId="77777777" w:rsidR="00234440" w:rsidRPr="00022981" w:rsidRDefault="00234440" w:rsidP="00234440">
      <w:pPr>
        <w:pStyle w:val="Lijstalinea"/>
        <w:tabs>
          <w:tab w:val="left" w:pos="851"/>
          <w:tab w:val="left" w:pos="1134"/>
          <w:tab w:val="left" w:pos="1418"/>
          <w:tab w:val="left" w:pos="4320"/>
          <w:tab w:val="right" w:pos="9000"/>
        </w:tabs>
        <w:ind w:left="567"/>
        <w:jc w:val="center"/>
        <w:rPr>
          <w:rFonts w:ascii="Proxima Nova Lt" w:hAnsi="Proxima Nova Lt"/>
          <w:sz w:val="22"/>
          <w:szCs w:val="22"/>
          <w:lang w:val="nl-BE"/>
        </w:rPr>
      </w:pPr>
      <w:r w:rsidRPr="00022981">
        <w:rPr>
          <w:rFonts w:ascii="Proxima Nova Lt" w:hAnsi="Proxima Nova Lt"/>
          <w:sz w:val="22"/>
          <w:szCs w:val="22"/>
          <w:lang w:val="nl-BE"/>
        </w:rPr>
        <w:t>Er zijn 134 stoelen beschikbaar.</w:t>
      </w:r>
      <w:r w:rsidR="00EB562B">
        <w:rPr>
          <w:rFonts w:ascii="Proxima Nova Lt" w:hAnsi="Proxima Nova Lt"/>
          <w:sz w:val="22"/>
          <w:szCs w:val="22"/>
          <w:lang w:val="nl-BE"/>
        </w:rPr>
        <w:t xml:space="preserve"> </w:t>
      </w:r>
      <w:r w:rsidR="00EB562B" w:rsidRPr="00EB562B">
        <w:rPr>
          <w:rFonts w:ascii="Proxima Nova Lt" w:hAnsi="Proxima Nova Lt"/>
          <w:sz w:val="22"/>
          <w:szCs w:val="22"/>
          <w:highlight w:val="yellow"/>
          <w:lang w:val="nl-BE"/>
        </w:rPr>
        <w:t>(84 personen in bubbels van 2)</w:t>
      </w:r>
      <w:r w:rsidRPr="00022981">
        <w:rPr>
          <w:rFonts w:ascii="Proxima Nova Lt" w:hAnsi="Proxima Nova Lt"/>
          <w:sz w:val="22"/>
          <w:szCs w:val="22"/>
          <w:lang w:val="nl-BE"/>
        </w:rPr>
        <w:br/>
      </w:r>
      <w:r w:rsidRPr="00022981">
        <w:rPr>
          <w:rFonts w:ascii="Proxima Nova Lt" w:hAnsi="Proxima Nova Lt"/>
          <w:noProof/>
          <w:sz w:val="22"/>
          <w:szCs w:val="22"/>
          <w:lang w:val="nl-BE" w:eastAsia="nl-BE"/>
        </w:rPr>
        <w:drawing>
          <wp:inline distT="0" distB="0" distL="0" distR="0" wp14:anchorId="6685622B" wp14:editId="2613F68C">
            <wp:extent cx="3629025" cy="242855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iu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32260" cy="2430716"/>
                    </a:xfrm>
                    <a:prstGeom prst="rect">
                      <a:avLst/>
                    </a:prstGeom>
                  </pic:spPr>
                </pic:pic>
              </a:graphicData>
            </a:graphic>
          </wp:inline>
        </w:drawing>
      </w:r>
    </w:p>
    <w:p w14:paraId="5C902926" w14:textId="77777777" w:rsidR="00234440" w:rsidRPr="00022981" w:rsidRDefault="00234440"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21877691" w14:textId="342E6C05" w:rsidR="001F0B22" w:rsidRPr="00B766C8"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022981">
        <w:rPr>
          <w:rFonts w:ascii="Proxima Nova Lt" w:hAnsi="Proxima Nova Lt"/>
          <w:b/>
          <w:sz w:val="22"/>
          <w:szCs w:val="22"/>
          <w:lang w:val="nl-BE"/>
        </w:rPr>
        <w:t>Kerk CCM:</w:t>
      </w:r>
      <w:r w:rsidRPr="00022981">
        <w:rPr>
          <w:rFonts w:ascii="Proxima Nova Lt" w:hAnsi="Proxima Nova Lt"/>
          <w:sz w:val="22"/>
          <w:szCs w:val="22"/>
          <w:lang w:val="nl-BE"/>
        </w:rPr>
        <w:t xml:space="preserve"> stoelen </w:t>
      </w:r>
      <w:r w:rsidRPr="00B766C8">
        <w:rPr>
          <w:rFonts w:ascii="Proxima Nova Lt" w:hAnsi="Proxima Nova Lt"/>
          <w:sz w:val="22"/>
          <w:szCs w:val="22"/>
          <w:lang w:val="nl-BE"/>
        </w:rPr>
        <w:t xml:space="preserve">worden </w:t>
      </w:r>
      <w:r w:rsidR="00970981"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,5</w:t>
      </w:r>
      <w:r w:rsidRPr="00F6589E">
        <w:rPr>
          <w:rFonts w:ascii="Proxima Nova Lt" w:hAnsi="Proxima Nova Lt"/>
          <w:sz w:val="22"/>
          <w:szCs w:val="22"/>
          <w:highlight w:val="yellow"/>
          <w:lang w:val="nl-BE"/>
        </w:rPr>
        <w:t xml:space="preserve"> meter</w:t>
      </w:r>
      <w:r w:rsidRPr="00B766C8">
        <w:rPr>
          <w:rFonts w:ascii="Proxima Nova Lt" w:hAnsi="Proxima Nova Lt"/>
          <w:sz w:val="22"/>
          <w:szCs w:val="22"/>
          <w:lang w:val="nl-BE"/>
        </w:rPr>
        <w:t xml:space="preserve"> uit elkaar geplaatst. De stoelen kunnen per bubbel bij elkaar geschoven worden.</w:t>
      </w:r>
    </w:p>
    <w:p w14:paraId="64DC5165" w14:textId="552CEC5E" w:rsidR="00EB562B" w:rsidRPr="00EB562B" w:rsidRDefault="001F0B22" w:rsidP="00EB562B">
      <w:pPr>
        <w:pStyle w:val="Lijstalinea"/>
        <w:tabs>
          <w:tab w:val="left" w:pos="851"/>
          <w:tab w:val="left" w:pos="1134"/>
          <w:tab w:val="left" w:pos="1418"/>
          <w:tab w:val="left" w:pos="4320"/>
          <w:tab w:val="right" w:pos="9000"/>
        </w:tabs>
        <w:ind w:left="567"/>
        <w:rPr>
          <w:rFonts w:ascii="Proxima Nova Lt" w:hAnsi="Proxima Nova Lt"/>
          <w:sz w:val="22"/>
          <w:szCs w:val="22"/>
          <w:highlight w:val="yellow"/>
          <w:lang w:val="nl-BE"/>
        </w:rPr>
      </w:pPr>
      <w:r w:rsidRPr="00B766C8">
        <w:rPr>
          <w:rFonts w:ascii="Proxima Nova Lt" w:hAnsi="Proxima Nova Lt"/>
          <w:sz w:val="22"/>
          <w:szCs w:val="22"/>
          <w:lang w:val="nl-BE"/>
        </w:rPr>
        <w:t xml:space="preserve">Max. aantal stoelen: </w:t>
      </w:r>
      <w:r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00</w:t>
      </w:r>
      <w:r w:rsidR="00EB562B">
        <w:rPr>
          <w:rFonts w:ascii="Proxima Nova Lt" w:hAnsi="Proxima Nova Lt"/>
          <w:sz w:val="22"/>
          <w:szCs w:val="22"/>
          <w:lang w:val="nl-BE"/>
        </w:rPr>
        <w:t xml:space="preserve"> in theateropstelling</w:t>
      </w:r>
      <w:r w:rsidR="00EB562B">
        <w:rPr>
          <w:rFonts w:ascii="Proxima Nova Lt" w:hAnsi="Proxima Nova Lt"/>
          <w:sz w:val="22"/>
          <w:szCs w:val="22"/>
          <w:lang w:val="nl-BE"/>
        </w:rPr>
        <w:br/>
      </w:r>
      <w:r w:rsidR="00EB562B" w:rsidRPr="00EB562B">
        <w:rPr>
          <w:rFonts w:ascii="Proxima Nova Lt" w:hAnsi="Proxima Nova Lt"/>
          <w:sz w:val="22"/>
          <w:szCs w:val="22"/>
          <w:highlight w:val="yellow"/>
          <w:lang w:val="nl-BE"/>
        </w:rPr>
        <w:t>Max. 20 tafels met 4 stoelen met zicht op een podium (80 personen max.)</w:t>
      </w:r>
    </w:p>
    <w:p w14:paraId="665F16D7" w14:textId="77777777" w:rsidR="00EB562B" w:rsidRPr="00EB562B" w:rsidRDefault="00EB562B" w:rsidP="00EB562B">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EB562B">
        <w:rPr>
          <w:rFonts w:ascii="Proxima Nova Lt" w:hAnsi="Proxima Nova Lt"/>
          <w:sz w:val="22"/>
          <w:szCs w:val="22"/>
          <w:highlight w:val="yellow"/>
          <w:lang w:val="nl-BE"/>
        </w:rPr>
        <w:t>Max. 47 tafels met 1 personen (type studiezaal) (47 personen)</w:t>
      </w:r>
    </w:p>
    <w:p w14:paraId="68FC1EA1" w14:textId="77777777" w:rsidR="00EB562B" w:rsidRDefault="00EB562B"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2B2FEF3D" w14:textId="77777777" w:rsidR="00EB562B" w:rsidRPr="00B766C8" w:rsidRDefault="00EB562B"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68F9CE73" w14:textId="350EBBC0" w:rsidR="001F0B22" w:rsidRPr="00B766C8"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B766C8">
        <w:rPr>
          <w:rFonts w:ascii="Proxima Nova Lt" w:hAnsi="Proxima Nova Lt"/>
          <w:b/>
          <w:sz w:val="22"/>
          <w:szCs w:val="22"/>
          <w:lang w:val="nl-BE"/>
        </w:rPr>
        <w:t>Koor:</w:t>
      </w:r>
      <w:r w:rsidRPr="00B766C8">
        <w:rPr>
          <w:rFonts w:ascii="Proxima Nova Lt" w:hAnsi="Proxima Nova Lt"/>
          <w:sz w:val="22"/>
          <w:szCs w:val="22"/>
          <w:lang w:val="nl-BE"/>
        </w:rPr>
        <w:t xml:space="preserve"> stoelen worden </w:t>
      </w:r>
      <w:r w:rsidR="00970981"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 xml:space="preserve">,5 </w:t>
      </w:r>
      <w:r w:rsidRPr="00F6589E">
        <w:rPr>
          <w:rFonts w:ascii="Proxima Nova Lt" w:hAnsi="Proxima Nova Lt"/>
          <w:sz w:val="22"/>
          <w:szCs w:val="22"/>
          <w:highlight w:val="yellow"/>
          <w:lang w:val="nl-BE"/>
        </w:rPr>
        <w:t>meter</w:t>
      </w:r>
      <w:r w:rsidRPr="00B766C8">
        <w:rPr>
          <w:rFonts w:ascii="Proxima Nova Lt" w:hAnsi="Proxima Nova Lt"/>
          <w:sz w:val="22"/>
          <w:szCs w:val="22"/>
          <w:lang w:val="nl-BE"/>
        </w:rPr>
        <w:t xml:space="preserve"> uit elkaar geplaatst. De stoelen kunnen per bubbel bij elkaar geschoven worden.</w:t>
      </w:r>
    </w:p>
    <w:p w14:paraId="52720311" w14:textId="795320AC" w:rsidR="001F0B22"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B766C8">
        <w:rPr>
          <w:rFonts w:ascii="Proxima Nova Lt" w:hAnsi="Proxima Nova Lt"/>
          <w:sz w:val="22"/>
          <w:szCs w:val="22"/>
          <w:lang w:val="nl-BE"/>
        </w:rPr>
        <w:t xml:space="preserve">Max. aantal stoelen: </w:t>
      </w:r>
      <w:r w:rsidR="00F6589E">
        <w:rPr>
          <w:rFonts w:ascii="Proxima Nova Lt" w:hAnsi="Proxima Nova Lt"/>
          <w:sz w:val="22"/>
          <w:szCs w:val="22"/>
          <w:highlight w:val="yellow"/>
          <w:lang w:val="nl-BE"/>
        </w:rPr>
        <w:t>4</w:t>
      </w:r>
      <w:r w:rsidR="00EB562B" w:rsidRPr="00EB562B">
        <w:rPr>
          <w:rFonts w:ascii="Proxima Nova Lt" w:hAnsi="Proxima Nova Lt"/>
          <w:sz w:val="22"/>
          <w:szCs w:val="22"/>
          <w:highlight w:val="yellow"/>
          <w:lang w:val="nl-BE"/>
        </w:rPr>
        <w:t>0</w:t>
      </w:r>
    </w:p>
    <w:p w14:paraId="7AEC9597" w14:textId="77777777" w:rsidR="00EB562B" w:rsidRPr="00B766C8" w:rsidRDefault="00EB562B"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6133A9B4" w14:textId="45578713" w:rsidR="001F0B22" w:rsidRPr="00022981"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B766C8">
        <w:rPr>
          <w:rFonts w:ascii="Proxima Nova Lt" w:hAnsi="Proxima Nova Lt"/>
          <w:b/>
          <w:sz w:val="22"/>
          <w:szCs w:val="22"/>
          <w:lang w:val="nl-BE"/>
        </w:rPr>
        <w:t>Zaal Mandela Het Predikheren:</w:t>
      </w:r>
      <w:r w:rsidRPr="00B766C8">
        <w:rPr>
          <w:rFonts w:ascii="Proxima Nova Lt" w:hAnsi="Proxima Nova Lt"/>
          <w:sz w:val="22"/>
          <w:szCs w:val="22"/>
          <w:lang w:val="nl-BE"/>
        </w:rPr>
        <w:t xml:space="preserve"> stoelen worden </w:t>
      </w:r>
      <w:r w:rsidR="00970981" w:rsidRPr="00F6589E">
        <w:rPr>
          <w:rFonts w:ascii="Proxima Nova Lt" w:hAnsi="Proxima Nova Lt"/>
          <w:sz w:val="22"/>
          <w:szCs w:val="22"/>
          <w:highlight w:val="yellow"/>
          <w:lang w:val="nl-BE"/>
        </w:rPr>
        <w:t>1</w:t>
      </w:r>
      <w:r w:rsidR="00F6589E" w:rsidRPr="00F6589E">
        <w:rPr>
          <w:rFonts w:ascii="Proxima Nova Lt" w:hAnsi="Proxima Nova Lt"/>
          <w:sz w:val="22"/>
          <w:szCs w:val="22"/>
          <w:highlight w:val="yellow"/>
          <w:lang w:val="nl-BE"/>
        </w:rPr>
        <w:t>,5</w:t>
      </w:r>
      <w:r w:rsidRPr="00F6589E">
        <w:rPr>
          <w:rFonts w:ascii="Proxima Nova Lt" w:hAnsi="Proxima Nova Lt"/>
          <w:sz w:val="22"/>
          <w:szCs w:val="22"/>
          <w:highlight w:val="yellow"/>
          <w:lang w:val="nl-BE"/>
        </w:rPr>
        <w:t xml:space="preserve"> meter</w:t>
      </w:r>
      <w:r w:rsidRPr="00022981">
        <w:rPr>
          <w:rFonts w:ascii="Proxima Nova Lt" w:hAnsi="Proxima Nova Lt"/>
          <w:sz w:val="22"/>
          <w:szCs w:val="22"/>
          <w:lang w:val="nl-BE"/>
        </w:rPr>
        <w:t xml:space="preserve"> uit elkaar geplaatst. De stoelen kunnen per bubbel bij elkaar geschoven worden</w:t>
      </w:r>
    </w:p>
    <w:p w14:paraId="1602554E" w14:textId="74E5D9FF" w:rsidR="001F0B22" w:rsidRDefault="001F0B22"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F6589E">
        <w:rPr>
          <w:rFonts w:ascii="Proxima Nova Lt" w:hAnsi="Proxima Nova Lt"/>
          <w:sz w:val="22"/>
          <w:szCs w:val="22"/>
          <w:highlight w:val="yellow"/>
          <w:lang w:val="nl-BE"/>
        </w:rPr>
        <w:t xml:space="preserve">Max. aantal stoelen: </w:t>
      </w:r>
      <w:r w:rsidR="00F6589E" w:rsidRPr="00F6589E">
        <w:rPr>
          <w:rFonts w:ascii="Proxima Nova Lt" w:hAnsi="Proxima Nova Lt"/>
          <w:sz w:val="22"/>
          <w:szCs w:val="22"/>
          <w:highlight w:val="yellow"/>
          <w:lang w:val="nl-BE"/>
        </w:rPr>
        <w:t>25</w:t>
      </w:r>
    </w:p>
    <w:p w14:paraId="30E90852" w14:textId="76F0EEDA" w:rsidR="008C227D" w:rsidRDefault="008C227D"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140822D3" w14:textId="298B5BD4" w:rsidR="008C227D" w:rsidRDefault="008C227D"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r w:rsidRPr="008C227D">
        <w:rPr>
          <w:rFonts w:ascii="Proxima Nova Lt" w:hAnsi="Proxima Nova Lt"/>
          <w:b/>
          <w:bCs/>
          <w:sz w:val="22"/>
          <w:szCs w:val="22"/>
          <w:highlight w:val="yellow"/>
          <w:lang w:val="nl-BE"/>
        </w:rPr>
        <w:t>Sint-Pieter en Paulkerk:</w:t>
      </w:r>
      <w:r w:rsidRPr="008C227D">
        <w:rPr>
          <w:rFonts w:ascii="Proxima Nova Lt" w:hAnsi="Proxima Nova Lt"/>
          <w:sz w:val="22"/>
          <w:szCs w:val="22"/>
          <w:highlight w:val="yellow"/>
          <w:lang w:val="nl-BE"/>
        </w:rPr>
        <w:t xml:space="preserve"> Max. aantal plaatsen: 98 (in bubbels van 2 = 80)</w:t>
      </w:r>
    </w:p>
    <w:p w14:paraId="624E9966" w14:textId="77777777" w:rsidR="008C227D" w:rsidRPr="00022981" w:rsidRDefault="008C227D" w:rsidP="001F0B22">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728F4EED" w14:textId="77777777" w:rsidR="00C07DC0" w:rsidRDefault="00022981" w:rsidP="0002298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022981">
        <w:rPr>
          <w:rFonts w:ascii="Proxima Nova Lt" w:hAnsi="Proxima Nova Lt"/>
          <w:sz w:val="22"/>
          <w:szCs w:val="22"/>
          <w:lang w:val="nl-BE"/>
        </w:rPr>
        <w:t xml:space="preserve">De deuren van het cultuurcentrum of Stadschouwburg openen anderhalf uur voor de activiteit. De zaal waar de activiteit plaatsvindt, gaat </w:t>
      </w:r>
      <w:r w:rsidRPr="00022981">
        <w:rPr>
          <w:rFonts w:ascii="Proxima Nova Lt" w:hAnsi="Proxima Nova Lt"/>
          <w:b/>
          <w:sz w:val="22"/>
          <w:szCs w:val="22"/>
          <w:lang w:val="nl-BE"/>
        </w:rPr>
        <w:t>45 minuten voor aanvang</w:t>
      </w:r>
      <w:r w:rsidRPr="00022981">
        <w:rPr>
          <w:rFonts w:ascii="Proxima Nova Lt" w:hAnsi="Proxima Nova Lt"/>
          <w:sz w:val="22"/>
          <w:szCs w:val="22"/>
          <w:lang w:val="nl-BE"/>
        </w:rPr>
        <w:t xml:space="preserve"> van de activiteit open. Zorg dat je hele gezelschap compleet is, je gaat per </w:t>
      </w:r>
      <w:r w:rsidRPr="00022981">
        <w:rPr>
          <w:rFonts w:ascii="Proxima Nova Lt" w:hAnsi="Proxima Nova Lt"/>
          <w:b/>
          <w:sz w:val="22"/>
          <w:szCs w:val="22"/>
          <w:lang w:val="nl-BE"/>
        </w:rPr>
        <w:t>bezoekersbubbel</w:t>
      </w:r>
      <w:r w:rsidRPr="00022981">
        <w:rPr>
          <w:rFonts w:ascii="Proxima Nova Lt" w:hAnsi="Proxima Nova Lt"/>
          <w:sz w:val="22"/>
          <w:szCs w:val="22"/>
          <w:lang w:val="nl-BE"/>
        </w:rPr>
        <w:t xml:space="preserve"> naar binnen.</w:t>
      </w:r>
    </w:p>
    <w:p w14:paraId="7ED3BFC6" w14:textId="77777777" w:rsidR="00022981" w:rsidRPr="00022981" w:rsidRDefault="00022981" w:rsidP="0002298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 xml:space="preserve">Er is </w:t>
      </w:r>
      <w:proofErr w:type="spellStart"/>
      <w:r w:rsidRPr="00022981">
        <w:rPr>
          <w:rFonts w:ascii="Proxima Nova Lt" w:hAnsi="Proxima Nova Lt"/>
          <w:b/>
          <w:sz w:val="22"/>
          <w:szCs w:val="22"/>
          <w:lang w:val="nl-BE"/>
        </w:rPr>
        <w:t>plaatsbegeleiding</w:t>
      </w:r>
      <w:proofErr w:type="spellEnd"/>
      <w:r>
        <w:rPr>
          <w:rFonts w:ascii="Proxima Nova Lt" w:hAnsi="Proxima Nova Lt"/>
          <w:sz w:val="22"/>
          <w:szCs w:val="22"/>
          <w:lang w:val="nl-BE"/>
        </w:rPr>
        <w:t xml:space="preserve"> voorzien.</w:t>
      </w:r>
    </w:p>
    <w:p w14:paraId="1C70FB81" w14:textId="77777777" w:rsidR="00C07DC0" w:rsidRPr="00181A40" w:rsidRDefault="00C07DC0" w:rsidP="00C07DC0">
      <w:pPr>
        <w:tabs>
          <w:tab w:val="right" w:pos="2520"/>
          <w:tab w:val="left" w:pos="8820"/>
        </w:tabs>
        <w:spacing w:before="120" w:after="120"/>
        <w:rPr>
          <w:rFonts w:ascii="Proxima Nova Lt" w:hAnsi="Proxima Nova Lt"/>
          <w:sz w:val="22"/>
          <w:szCs w:val="22"/>
          <w:highlight w:val="yellow"/>
          <w:lang w:val="nl-BE"/>
        </w:rPr>
      </w:pPr>
    </w:p>
    <w:p w14:paraId="356D3EFC" w14:textId="77777777" w:rsidR="00C07DC0" w:rsidRPr="001F0B22"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F0B22">
        <w:rPr>
          <w:rFonts w:ascii="Proxima Nova Lt" w:hAnsi="Proxima Nova Lt"/>
          <w:lang w:val="nl-BE"/>
        </w:rPr>
        <w:t>Locatie/gebouw</w:t>
      </w:r>
    </w:p>
    <w:p w14:paraId="3B160916" w14:textId="77777777" w:rsidR="001F0B22" w:rsidRDefault="001F0B22"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F0B22">
        <w:rPr>
          <w:rFonts w:ascii="Proxima Nova Lt" w:hAnsi="Proxima Nova Lt"/>
          <w:b/>
          <w:sz w:val="22"/>
          <w:szCs w:val="22"/>
          <w:lang w:val="nl-BE"/>
        </w:rPr>
        <w:t>Publieksstromen</w:t>
      </w:r>
      <w:r>
        <w:rPr>
          <w:rFonts w:ascii="Proxima Nova Lt" w:hAnsi="Proxima Nova Lt"/>
          <w:sz w:val="22"/>
          <w:szCs w:val="22"/>
          <w:lang w:val="nl-BE"/>
        </w:rPr>
        <w:t xml:space="preserve"> worden maximaal gescheiden. De signalisatie in het gebouw dient gevolgd te worden.</w:t>
      </w:r>
    </w:p>
    <w:p w14:paraId="57676C07" w14:textId="77777777" w:rsidR="001F0B22" w:rsidRPr="001F0B22" w:rsidRDefault="001F0B22"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b/>
          <w:sz w:val="22"/>
          <w:szCs w:val="22"/>
          <w:lang w:val="nl-BE"/>
        </w:rPr>
        <w:t xml:space="preserve">Liften </w:t>
      </w:r>
      <w:r>
        <w:rPr>
          <w:rFonts w:ascii="Proxima Nova Lt" w:hAnsi="Proxima Nova Lt"/>
          <w:sz w:val="22"/>
          <w:szCs w:val="22"/>
          <w:lang w:val="nl-BE"/>
        </w:rPr>
        <w:t>kunnen enkel gebruikt worden voor mensen waarvoor dit noodzakelijk is.</w:t>
      </w:r>
    </w:p>
    <w:p w14:paraId="35A83CFC" w14:textId="77777777" w:rsidR="00711274" w:rsidRP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F0B22">
        <w:rPr>
          <w:rFonts w:ascii="Proxima Nova Lt" w:hAnsi="Proxima Nova Lt"/>
          <w:b/>
          <w:sz w:val="22"/>
          <w:szCs w:val="22"/>
          <w:lang w:val="nl-BE"/>
        </w:rPr>
        <w:t>Ventilatie:</w:t>
      </w:r>
      <w:r>
        <w:rPr>
          <w:rFonts w:ascii="Proxima Nova Lt" w:hAnsi="Proxima Nova Lt"/>
          <w:sz w:val="22"/>
          <w:szCs w:val="22"/>
          <w:lang w:val="nl-BE"/>
        </w:rPr>
        <w:t xml:space="preserve"> we ventileren </w:t>
      </w:r>
      <w:r w:rsidR="001F0B22">
        <w:rPr>
          <w:rFonts w:ascii="Proxima Nova Lt" w:hAnsi="Proxima Nova Lt"/>
          <w:sz w:val="22"/>
          <w:szCs w:val="22"/>
          <w:lang w:val="nl-BE"/>
        </w:rPr>
        <w:t>maximaal de publieke ruimtes</w:t>
      </w:r>
    </w:p>
    <w:p w14:paraId="12384D5E" w14:textId="77777777" w:rsid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11274">
        <w:rPr>
          <w:rFonts w:ascii="Proxima Nova Lt" w:hAnsi="Proxima Nova Lt"/>
          <w:b/>
          <w:sz w:val="22"/>
          <w:szCs w:val="22"/>
          <w:lang w:val="nl-BE"/>
        </w:rPr>
        <w:t>Inkom:</w:t>
      </w:r>
      <w:r>
        <w:rPr>
          <w:rFonts w:ascii="Proxima Nova Lt" w:hAnsi="Proxima Nova Lt"/>
          <w:sz w:val="22"/>
          <w:szCs w:val="22"/>
          <w:lang w:val="nl-BE"/>
        </w:rPr>
        <w:t xml:space="preserve"> Er staat bij de inkom een ontsmettingszuil. Handen ontsmetten is verplicht.</w:t>
      </w:r>
    </w:p>
    <w:p w14:paraId="14FCBD02" w14:textId="77777777" w:rsidR="00711274" w:rsidRP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Er is duidelijke signalisatie voor het in- en uitgaan van publiek</w:t>
      </w:r>
    </w:p>
    <w:p w14:paraId="3EEBAF7F" w14:textId="77777777" w:rsidR="00711274" w:rsidRDefault="00C07DC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11274">
        <w:rPr>
          <w:rFonts w:ascii="Proxima Nova Lt" w:hAnsi="Proxima Nova Lt"/>
          <w:b/>
          <w:sz w:val="22"/>
          <w:szCs w:val="22"/>
          <w:lang w:val="nl-BE"/>
        </w:rPr>
        <w:t>B</w:t>
      </w:r>
      <w:r w:rsidR="00711274" w:rsidRPr="00711274">
        <w:rPr>
          <w:rFonts w:ascii="Proxima Nova Lt" w:hAnsi="Proxima Nova Lt"/>
          <w:b/>
          <w:sz w:val="22"/>
          <w:szCs w:val="22"/>
          <w:lang w:val="nl-BE"/>
        </w:rPr>
        <w:t>alies:</w:t>
      </w:r>
      <w:r w:rsidR="00711274">
        <w:rPr>
          <w:rFonts w:ascii="Proxima Nova Lt" w:hAnsi="Proxima Nova Lt"/>
          <w:sz w:val="22"/>
          <w:szCs w:val="22"/>
          <w:lang w:val="nl-BE"/>
        </w:rPr>
        <w:t xml:space="preserve"> de balies zijn voorzien van een </w:t>
      </w:r>
      <w:r w:rsidR="00711274" w:rsidRPr="004F7F7C">
        <w:rPr>
          <w:rFonts w:ascii="Proxima Nova Lt" w:hAnsi="Proxima Nova Lt"/>
          <w:sz w:val="22"/>
          <w:szCs w:val="22"/>
          <w:lang w:val="nl-BE"/>
        </w:rPr>
        <w:t>plexiglazen wand.</w:t>
      </w:r>
    </w:p>
    <w:p w14:paraId="72B876B2" w14:textId="77777777" w:rsid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lastRenderedPageBreak/>
        <w:t>In de wachtrij aan de balies geldt de anderhalve meter regeling.</w:t>
      </w:r>
    </w:p>
    <w:p w14:paraId="29AE8985" w14:textId="77777777" w:rsidR="00711274" w:rsidRP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11274">
        <w:rPr>
          <w:rFonts w:ascii="Proxima Nova Lt" w:hAnsi="Proxima Nova Lt"/>
          <w:b/>
          <w:sz w:val="22"/>
          <w:szCs w:val="22"/>
          <w:lang w:val="nl-BE"/>
        </w:rPr>
        <w:t>Sanitair:</w:t>
      </w:r>
      <w:r w:rsidRPr="00711274">
        <w:rPr>
          <w:rFonts w:ascii="Proxima Nova Lt" w:hAnsi="Proxima Nova Lt"/>
          <w:sz w:val="22"/>
          <w:szCs w:val="22"/>
          <w:lang w:val="nl-BE"/>
        </w:rPr>
        <w:t xml:space="preserve"> ook in de sanitaire voorzieningen geldt de anderhalve meterregel.</w:t>
      </w:r>
      <w:r w:rsidRPr="00711274">
        <w:rPr>
          <w:rFonts w:ascii="Proxima Nova Lt" w:hAnsi="Proxima Nova Lt"/>
          <w:sz w:val="22"/>
          <w:szCs w:val="22"/>
          <w:lang w:val="nl-BE"/>
        </w:rPr>
        <w:br/>
        <w:t>Er zijn papieren handdoekjes en zeep voorzien.</w:t>
      </w:r>
    </w:p>
    <w:p w14:paraId="27DE7ABA" w14:textId="77777777" w:rsid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711274">
        <w:rPr>
          <w:rFonts w:ascii="Proxima Nova Lt" w:hAnsi="Proxima Nova Lt"/>
          <w:sz w:val="22"/>
          <w:szCs w:val="22"/>
          <w:lang w:val="nl-BE"/>
        </w:rPr>
        <w:t>Sanitair wordt zeer regelmatig gereinigd. Er is extra aandacht voor contactoppervlaktes</w:t>
      </w:r>
      <w:r>
        <w:rPr>
          <w:rFonts w:ascii="Proxima Nova Lt" w:hAnsi="Proxima Nova Lt"/>
          <w:sz w:val="22"/>
          <w:szCs w:val="22"/>
          <w:lang w:val="nl-BE"/>
        </w:rPr>
        <w:t>.</w:t>
      </w:r>
    </w:p>
    <w:p w14:paraId="1D16E905" w14:textId="77777777" w:rsidR="00711274" w:rsidRPr="00711274" w:rsidRDefault="00711274"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Pr>
          <w:rFonts w:ascii="Proxima Nova Lt" w:hAnsi="Proxima Nova Lt"/>
          <w:sz w:val="22"/>
          <w:szCs w:val="22"/>
          <w:lang w:val="nl-BE"/>
        </w:rPr>
        <w:t>In het sanitair hangen duidelijke instructies voor correct reinigen van de handen</w:t>
      </w:r>
    </w:p>
    <w:p w14:paraId="12F6282E" w14:textId="77777777" w:rsidR="00181A40" w:rsidRPr="00040B51" w:rsidRDefault="00181A40"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040B51">
        <w:rPr>
          <w:rFonts w:ascii="Proxima Nova Lt" w:hAnsi="Proxima Nova Lt"/>
          <w:b/>
          <w:sz w:val="22"/>
          <w:szCs w:val="22"/>
          <w:lang w:val="nl-BE"/>
        </w:rPr>
        <w:t>Vestiaire</w:t>
      </w:r>
      <w:r w:rsidRPr="00040B51">
        <w:rPr>
          <w:rFonts w:ascii="Proxima Nova Lt" w:hAnsi="Proxima Nova Lt"/>
          <w:sz w:val="22"/>
          <w:szCs w:val="22"/>
          <w:lang w:val="nl-BE"/>
        </w:rPr>
        <w:t>: er wordt geen vestiaire voorzien</w:t>
      </w:r>
      <w:r w:rsidR="00040B51" w:rsidRPr="00040B51">
        <w:rPr>
          <w:rFonts w:ascii="Proxima Nova Lt" w:hAnsi="Proxima Nova Lt"/>
          <w:sz w:val="22"/>
          <w:szCs w:val="22"/>
          <w:lang w:val="nl-BE"/>
        </w:rPr>
        <w:t xml:space="preserve"> en de vestiaire is niet toegankelijk.</w:t>
      </w:r>
    </w:p>
    <w:p w14:paraId="08702B81" w14:textId="77777777" w:rsidR="00040B51" w:rsidRPr="00040B51" w:rsidRDefault="00040B51"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040B51">
        <w:rPr>
          <w:rFonts w:ascii="Proxima Nova Lt" w:hAnsi="Proxima Nova Lt"/>
          <w:b/>
          <w:sz w:val="22"/>
          <w:szCs w:val="22"/>
          <w:lang w:val="nl-BE"/>
        </w:rPr>
        <w:t>Schoonmaak:</w:t>
      </w:r>
      <w:r w:rsidRPr="00040B51">
        <w:rPr>
          <w:rFonts w:ascii="Proxima Nova Lt" w:hAnsi="Proxima Nova Lt"/>
          <w:sz w:val="22"/>
          <w:szCs w:val="22"/>
          <w:lang w:val="nl-BE"/>
        </w:rPr>
        <w:t xml:space="preserve"> er wordt frequent </w:t>
      </w:r>
      <w:r w:rsidR="00711274">
        <w:rPr>
          <w:rFonts w:ascii="Proxima Nova Lt" w:hAnsi="Proxima Nova Lt"/>
          <w:sz w:val="22"/>
          <w:szCs w:val="22"/>
          <w:lang w:val="nl-BE"/>
        </w:rPr>
        <w:t>gepoetst. Hi</w:t>
      </w:r>
      <w:r w:rsidRPr="00040B51">
        <w:rPr>
          <w:rFonts w:ascii="Proxima Nova Lt" w:hAnsi="Proxima Nova Lt"/>
          <w:sz w:val="22"/>
          <w:szCs w:val="22"/>
          <w:lang w:val="nl-BE"/>
        </w:rPr>
        <w:t xml:space="preserve">gh </w:t>
      </w:r>
      <w:proofErr w:type="spellStart"/>
      <w:r w:rsidRPr="00040B51">
        <w:rPr>
          <w:rFonts w:ascii="Proxima Nova Lt" w:hAnsi="Proxima Nova Lt"/>
          <w:sz w:val="22"/>
          <w:szCs w:val="22"/>
          <w:lang w:val="nl-BE"/>
        </w:rPr>
        <w:t>touch</w:t>
      </w:r>
      <w:proofErr w:type="spellEnd"/>
      <w:r w:rsidRPr="00040B51">
        <w:rPr>
          <w:rFonts w:ascii="Proxima Nova Lt" w:hAnsi="Proxima Nova Lt"/>
          <w:sz w:val="22"/>
          <w:szCs w:val="22"/>
          <w:lang w:val="nl-BE"/>
        </w:rPr>
        <w:t>-oppervlaktes worden regelmatig ontsmet.</w:t>
      </w:r>
    </w:p>
    <w:p w14:paraId="5241AF95" w14:textId="77777777" w:rsidR="00040B51" w:rsidRPr="00040B51" w:rsidRDefault="00040B51"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040B51">
        <w:rPr>
          <w:rFonts w:ascii="Proxima Nova Lt" w:hAnsi="Proxima Nova Lt"/>
          <w:sz w:val="22"/>
          <w:szCs w:val="22"/>
          <w:lang w:val="nl-BE"/>
        </w:rPr>
        <w:t>Ontsmetten tussen 2 sessie. Wanneer er 2 activiteiten na elkaar plaatsvinden, dan worden de high-</w:t>
      </w:r>
      <w:proofErr w:type="spellStart"/>
      <w:r w:rsidRPr="00040B51">
        <w:rPr>
          <w:rFonts w:ascii="Proxima Nova Lt" w:hAnsi="Proxima Nova Lt"/>
          <w:sz w:val="22"/>
          <w:szCs w:val="22"/>
          <w:lang w:val="nl-BE"/>
        </w:rPr>
        <w:t>touch</w:t>
      </w:r>
      <w:proofErr w:type="spellEnd"/>
      <w:r w:rsidRPr="00040B51">
        <w:rPr>
          <w:rFonts w:ascii="Proxima Nova Lt" w:hAnsi="Proxima Nova Lt"/>
          <w:sz w:val="22"/>
          <w:szCs w:val="22"/>
          <w:lang w:val="nl-BE"/>
        </w:rPr>
        <w:t>-oppervlaktes ontsmet.</w:t>
      </w:r>
    </w:p>
    <w:p w14:paraId="3CF9B80D" w14:textId="77777777" w:rsidR="00C07DC0" w:rsidRPr="00181A40" w:rsidRDefault="00C07DC0" w:rsidP="00C07DC0">
      <w:pPr>
        <w:pStyle w:val="Lijstalinea"/>
        <w:tabs>
          <w:tab w:val="left" w:pos="4320"/>
          <w:tab w:val="left" w:pos="5940"/>
          <w:tab w:val="left" w:pos="7380"/>
          <w:tab w:val="right" w:pos="9000"/>
        </w:tabs>
        <w:ind w:left="0"/>
        <w:rPr>
          <w:rFonts w:ascii="Proxima Nova Lt" w:hAnsi="Proxima Nova Lt"/>
          <w:sz w:val="22"/>
          <w:szCs w:val="22"/>
          <w:highlight w:val="yellow"/>
          <w:lang w:val="nl-BE"/>
        </w:rPr>
      </w:pPr>
    </w:p>
    <w:p w14:paraId="5316AB28" w14:textId="4B34CB55" w:rsidR="00C07DC0" w:rsidRPr="00040B51"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040B51">
        <w:rPr>
          <w:rFonts w:ascii="Proxima Nova Lt" w:hAnsi="Proxima Nova Lt"/>
          <w:lang w:val="nl-BE"/>
        </w:rPr>
        <w:t>Horeca</w:t>
      </w:r>
      <w:r w:rsidR="00F6589E">
        <w:rPr>
          <w:rFonts w:ascii="Proxima Nova Lt" w:hAnsi="Proxima Nova Lt"/>
          <w:lang w:val="nl-BE"/>
        </w:rPr>
        <w:t xml:space="preserve"> – </w:t>
      </w:r>
      <w:r w:rsidR="00F6589E" w:rsidRPr="00F6589E">
        <w:rPr>
          <w:rFonts w:ascii="Proxima Nova Lt" w:hAnsi="Proxima Nova Lt"/>
          <w:highlight w:val="yellow"/>
          <w:lang w:val="nl-BE"/>
        </w:rPr>
        <w:t>gesloten in code rood</w:t>
      </w:r>
    </w:p>
    <w:p w14:paraId="27B0EE9B" w14:textId="77777777" w:rsidR="00C07DC0" w:rsidRPr="00F6589E" w:rsidRDefault="00040B51"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trike/>
          <w:sz w:val="22"/>
          <w:szCs w:val="22"/>
          <w:lang w:val="nl-BE"/>
        </w:rPr>
      </w:pPr>
      <w:r w:rsidRPr="00F6589E">
        <w:rPr>
          <w:rFonts w:ascii="Proxima Nova Lt" w:hAnsi="Proxima Nova Lt"/>
          <w:strike/>
          <w:sz w:val="22"/>
          <w:szCs w:val="22"/>
          <w:lang w:val="nl-BE"/>
        </w:rPr>
        <w:t xml:space="preserve">De foyer van de stadsschouwburg en het café van cultuurcentrum </w:t>
      </w:r>
      <w:r w:rsidR="004F7F7C" w:rsidRPr="00F6589E">
        <w:rPr>
          <w:rFonts w:ascii="Proxima Nova Lt" w:hAnsi="Proxima Nova Lt"/>
          <w:strike/>
          <w:sz w:val="22"/>
          <w:szCs w:val="22"/>
          <w:lang w:val="nl-BE"/>
        </w:rPr>
        <w:t>is niet geopend</w:t>
      </w:r>
      <w:r w:rsidRPr="00F6589E">
        <w:rPr>
          <w:rFonts w:ascii="Proxima Nova Lt" w:hAnsi="Proxima Nova Lt"/>
          <w:strike/>
          <w:sz w:val="22"/>
          <w:szCs w:val="22"/>
          <w:lang w:val="nl-BE"/>
        </w:rPr>
        <w:t xml:space="preserve"> voor de voorstelling en </w:t>
      </w:r>
      <w:r w:rsidR="004F7F7C" w:rsidRPr="00F6589E">
        <w:rPr>
          <w:rFonts w:ascii="Proxima Nova Lt" w:hAnsi="Proxima Nova Lt"/>
          <w:strike/>
          <w:sz w:val="22"/>
          <w:szCs w:val="22"/>
          <w:lang w:val="nl-BE"/>
        </w:rPr>
        <w:t xml:space="preserve">na de voorstelling </w:t>
      </w:r>
      <w:r w:rsidRPr="00F6589E">
        <w:rPr>
          <w:rFonts w:ascii="Proxima Nova Lt" w:hAnsi="Proxima Nova Lt"/>
          <w:strike/>
          <w:sz w:val="22"/>
          <w:szCs w:val="22"/>
          <w:lang w:val="nl-BE"/>
        </w:rPr>
        <w:t>tot 1u</w:t>
      </w:r>
      <w:r w:rsidR="00022981" w:rsidRPr="00F6589E">
        <w:rPr>
          <w:rFonts w:ascii="Proxima Nova Lt" w:hAnsi="Proxima Nova Lt"/>
          <w:strike/>
          <w:sz w:val="22"/>
          <w:szCs w:val="22"/>
          <w:lang w:val="nl-BE"/>
        </w:rPr>
        <w:t>30</w:t>
      </w:r>
      <w:r w:rsidRPr="00F6589E">
        <w:rPr>
          <w:rFonts w:ascii="Proxima Nova Lt" w:hAnsi="Proxima Nova Lt"/>
          <w:strike/>
          <w:sz w:val="22"/>
          <w:szCs w:val="22"/>
          <w:lang w:val="nl-BE"/>
        </w:rPr>
        <w:t xml:space="preserve"> na de voorstelling.</w:t>
      </w:r>
    </w:p>
    <w:p w14:paraId="49BE7850" w14:textId="77777777" w:rsidR="00040B51" w:rsidRPr="00F6589E" w:rsidRDefault="00040B51" w:rsidP="00040B51">
      <w:pPr>
        <w:pStyle w:val="Lijstalinea"/>
        <w:tabs>
          <w:tab w:val="left" w:pos="851"/>
          <w:tab w:val="left" w:pos="1134"/>
          <w:tab w:val="left" w:pos="1418"/>
          <w:tab w:val="left" w:pos="4320"/>
          <w:tab w:val="right" w:pos="9000"/>
        </w:tabs>
        <w:ind w:left="567"/>
        <w:rPr>
          <w:rFonts w:ascii="Proxima Nova Lt" w:hAnsi="Proxima Nova Lt"/>
          <w:strike/>
          <w:sz w:val="22"/>
          <w:szCs w:val="22"/>
          <w:lang w:val="nl-BE"/>
        </w:rPr>
      </w:pPr>
      <w:r w:rsidRPr="00F6589E">
        <w:rPr>
          <w:rFonts w:ascii="Proxima Nova Lt" w:hAnsi="Proxima Nova Lt"/>
          <w:strike/>
          <w:sz w:val="22"/>
          <w:szCs w:val="22"/>
          <w:lang w:val="nl-BE"/>
        </w:rPr>
        <w:t xml:space="preserve">De tafels staan min 1,5m uit elkaar. </w:t>
      </w:r>
    </w:p>
    <w:p w14:paraId="2B1A8442" w14:textId="77777777" w:rsidR="00040B51" w:rsidRPr="00F6589E" w:rsidRDefault="00040B51" w:rsidP="00040B51">
      <w:pPr>
        <w:pStyle w:val="Lijstalinea"/>
        <w:tabs>
          <w:tab w:val="left" w:pos="851"/>
          <w:tab w:val="left" w:pos="1134"/>
          <w:tab w:val="left" w:pos="1418"/>
          <w:tab w:val="left" w:pos="4320"/>
          <w:tab w:val="right" w:pos="9000"/>
        </w:tabs>
        <w:ind w:left="567"/>
        <w:rPr>
          <w:rFonts w:ascii="Proxima Nova Lt" w:hAnsi="Proxima Nova Lt"/>
          <w:strike/>
          <w:sz w:val="22"/>
          <w:szCs w:val="22"/>
          <w:lang w:val="nl-BE"/>
        </w:rPr>
      </w:pPr>
      <w:r w:rsidRPr="00F6589E">
        <w:rPr>
          <w:rFonts w:ascii="Proxima Nova Lt" w:hAnsi="Proxima Nova Lt"/>
          <w:strike/>
          <w:sz w:val="22"/>
          <w:szCs w:val="22"/>
          <w:lang w:val="nl-BE"/>
        </w:rPr>
        <w:t>Hierdoor is er slechts een beperkte capaciteit van tafels en stoelen. Bestellen en betalen zal enkel kunnen aan tafel.</w:t>
      </w:r>
    </w:p>
    <w:p w14:paraId="3350A0BC" w14:textId="77777777" w:rsidR="00040B51" w:rsidRPr="00F6589E" w:rsidRDefault="00040B51" w:rsidP="00040B51">
      <w:pPr>
        <w:pStyle w:val="Lijstalinea"/>
        <w:tabs>
          <w:tab w:val="left" w:pos="851"/>
          <w:tab w:val="left" w:pos="1134"/>
          <w:tab w:val="left" w:pos="1418"/>
          <w:tab w:val="left" w:pos="4320"/>
          <w:tab w:val="right" w:pos="9000"/>
        </w:tabs>
        <w:ind w:left="567"/>
        <w:rPr>
          <w:rFonts w:ascii="Proxima Nova Lt" w:hAnsi="Proxima Nova Lt"/>
          <w:strike/>
          <w:sz w:val="22"/>
          <w:szCs w:val="22"/>
          <w:highlight w:val="yellow"/>
          <w:lang w:val="nl-BE"/>
        </w:rPr>
      </w:pPr>
      <w:r w:rsidRPr="00F6589E">
        <w:rPr>
          <w:rFonts w:ascii="Proxima Nova Lt" w:hAnsi="Proxima Nova Lt"/>
          <w:strike/>
          <w:sz w:val="22"/>
          <w:szCs w:val="22"/>
          <w:lang w:val="nl-BE"/>
        </w:rPr>
        <w:t>Volg de markeringen in foyer en café.</w:t>
      </w:r>
    </w:p>
    <w:p w14:paraId="37330E16" w14:textId="77777777" w:rsidR="00040B51" w:rsidRPr="00F6589E" w:rsidRDefault="00040B51" w:rsidP="00040B5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trike/>
          <w:sz w:val="22"/>
          <w:szCs w:val="22"/>
        </w:rPr>
      </w:pPr>
      <w:r w:rsidRPr="00F6589E">
        <w:rPr>
          <w:rFonts w:ascii="Proxima Nova Lt" w:hAnsi="Proxima Nova Lt"/>
          <w:strike/>
          <w:sz w:val="22"/>
          <w:szCs w:val="22"/>
        </w:rPr>
        <w:t xml:space="preserve">De tafels staan min 1,5m uit elkaar. </w:t>
      </w:r>
    </w:p>
    <w:p w14:paraId="3CB027E7" w14:textId="77777777" w:rsidR="00040B51" w:rsidRPr="00F6589E" w:rsidRDefault="00040B51" w:rsidP="00040B51">
      <w:pPr>
        <w:pStyle w:val="Lijstalinea"/>
        <w:ind w:left="567"/>
        <w:rPr>
          <w:rFonts w:ascii="Proxima Nova Lt" w:hAnsi="Proxima Nova Lt"/>
          <w:strike/>
          <w:sz w:val="22"/>
          <w:szCs w:val="22"/>
          <w:lang w:val="nl-BE"/>
        </w:rPr>
      </w:pPr>
      <w:r w:rsidRPr="00F6589E">
        <w:rPr>
          <w:rFonts w:ascii="Proxima Nova Lt" w:hAnsi="Proxima Nova Lt"/>
          <w:strike/>
          <w:sz w:val="22"/>
          <w:szCs w:val="22"/>
          <w:lang w:val="nl-BE"/>
        </w:rPr>
        <w:t>Hierdoor is er slechts een beperkte capaciteit van tafels en stoelen. Bestellen en betalen zal enkel kunnen aan tafel.</w:t>
      </w:r>
    </w:p>
    <w:p w14:paraId="4CF78E73" w14:textId="77777777" w:rsidR="00040B51" w:rsidRPr="00F6589E" w:rsidRDefault="00586AC8" w:rsidP="00040B51">
      <w:pPr>
        <w:pStyle w:val="Lijstalinea"/>
        <w:tabs>
          <w:tab w:val="left" w:pos="851"/>
          <w:tab w:val="left" w:pos="1134"/>
          <w:tab w:val="left" w:pos="1418"/>
          <w:tab w:val="left" w:pos="4320"/>
          <w:tab w:val="right" w:pos="9000"/>
        </w:tabs>
        <w:ind w:left="567"/>
        <w:rPr>
          <w:rFonts w:ascii="Proxima Nova Lt" w:hAnsi="Proxima Nova Lt"/>
          <w:strike/>
          <w:sz w:val="22"/>
          <w:szCs w:val="22"/>
          <w:lang w:val="nl-BE"/>
        </w:rPr>
      </w:pPr>
      <w:r w:rsidRPr="00F6589E">
        <w:rPr>
          <w:rFonts w:ascii="Proxima Nova Lt" w:hAnsi="Proxima Nova Lt"/>
          <w:strike/>
          <w:sz w:val="22"/>
          <w:szCs w:val="22"/>
          <w:lang w:val="nl-BE"/>
        </w:rPr>
        <w:t>Er zijn markeringen in foyer en café aangebracht.</w:t>
      </w:r>
    </w:p>
    <w:p w14:paraId="5020C132" w14:textId="77777777" w:rsidR="00970981" w:rsidRPr="00F6589E" w:rsidRDefault="00970981" w:rsidP="00040B51">
      <w:pPr>
        <w:pStyle w:val="Lijstalinea"/>
        <w:tabs>
          <w:tab w:val="left" w:pos="851"/>
          <w:tab w:val="left" w:pos="1134"/>
          <w:tab w:val="left" w:pos="1418"/>
          <w:tab w:val="left" w:pos="4320"/>
          <w:tab w:val="right" w:pos="9000"/>
        </w:tabs>
        <w:ind w:left="567"/>
        <w:rPr>
          <w:rFonts w:ascii="Proxima Nova Lt" w:hAnsi="Proxima Nova Lt"/>
          <w:strike/>
          <w:sz w:val="22"/>
          <w:szCs w:val="22"/>
          <w:lang w:val="nl-BE"/>
        </w:rPr>
      </w:pPr>
      <w:r w:rsidRPr="00F6589E">
        <w:rPr>
          <w:rFonts w:ascii="Proxima Nova Lt" w:hAnsi="Proxima Nova Lt"/>
          <w:strike/>
          <w:sz w:val="22"/>
          <w:szCs w:val="22"/>
          <w:lang w:val="nl-BE"/>
        </w:rPr>
        <w:t>Café: 25 personen</w:t>
      </w:r>
      <w:r w:rsidRPr="00F6589E">
        <w:rPr>
          <w:rFonts w:ascii="Proxima Nova Lt" w:hAnsi="Proxima Nova Lt"/>
          <w:strike/>
          <w:sz w:val="22"/>
          <w:szCs w:val="22"/>
          <w:lang w:val="nl-BE"/>
        </w:rPr>
        <w:br/>
        <w:t>Foyer Schouwburg: 25 personen</w:t>
      </w:r>
    </w:p>
    <w:p w14:paraId="13A078D4" w14:textId="77777777" w:rsidR="00040B51" w:rsidRPr="00F6589E" w:rsidRDefault="00040B51" w:rsidP="00040B5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trike/>
          <w:sz w:val="22"/>
          <w:szCs w:val="22"/>
          <w:lang w:val="nl-BE"/>
        </w:rPr>
      </w:pPr>
      <w:r w:rsidRPr="00F6589E">
        <w:rPr>
          <w:rFonts w:ascii="Proxima Nova Lt" w:hAnsi="Proxima Nova Lt"/>
          <w:strike/>
          <w:sz w:val="22"/>
          <w:szCs w:val="22"/>
          <w:lang w:val="nl-BE"/>
        </w:rPr>
        <w:t xml:space="preserve">Er wordt </w:t>
      </w:r>
      <w:r w:rsidRPr="00F6589E">
        <w:rPr>
          <w:rFonts w:ascii="Proxima Nova Lt" w:hAnsi="Proxima Nova Lt"/>
          <w:b/>
          <w:strike/>
          <w:sz w:val="22"/>
          <w:szCs w:val="22"/>
          <w:lang w:val="nl-BE"/>
        </w:rPr>
        <w:t xml:space="preserve">uitsluitend zittend </w:t>
      </w:r>
      <w:r w:rsidRPr="00F6589E">
        <w:rPr>
          <w:rFonts w:ascii="Proxima Nova Lt" w:hAnsi="Proxima Nova Lt"/>
          <w:strike/>
          <w:sz w:val="22"/>
          <w:szCs w:val="22"/>
          <w:lang w:val="nl-BE"/>
        </w:rPr>
        <w:t>geconsumeerd. Bestelling en betalen kan enkel gebeuren aan tafel.</w:t>
      </w:r>
    </w:p>
    <w:p w14:paraId="0E481271" w14:textId="77777777" w:rsidR="00040B51" w:rsidRPr="00F6589E" w:rsidRDefault="00040B51"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trike/>
          <w:sz w:val="22"/>
          <w:szCs w:val="22"/>
          <w:lang w:val="nl-BE"/>
        </w:rPr>
      </w:pPr>
      <w:r w:rsidRPr="00F6589E">
        <w:rPr>
          <w:rFonts w:ascii="Proxima Nova Lt" w:hAnsi="Proxima Nova Lt"/>
          <w:strike/>
          <w:sz w:val="22"/>
          <w:szCs w:val="22"/>
          <w:lang w:val="nl-BE"/>
        </w:rPr>
        <w:t>Het bedienend personeel volgt de hygiënische maatregelen strikt op en draagt altijd een mondmasker.</w:t>
      </w:r>
    </w:p>
    <w:p w14:paraId="7DF84014" w14:textId="77777777" w:rsidR="009B3AD3" w:rsidRPr="00F6589E" w:rsidRDefault="009B3AD3"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trike/>
          <w:sz w:val="22"/>
          <w:szCs w:val="22"/>
          <w:lang w:val="nl-BE"/>
        </w:rPr>
      </w:pPr>
      <w:r w:rsidRPr="00F6589E">
        <w:rPr>
          <w:rFonts w:ascii="Proxima Nova Lt" w:hAnsi="Proxima Nova Lt"/>
          <w:strike/>
          <w:sz w:val="22"/>
          <w:szCs w:val="22"/>
          <w:lang w:val="nl-BE"/>
        </w:rPr>
        <w:t>Er kan contactloos betaald worden via bancontact.</w:t>
      </w:r>
    </w:p>
    <w:p w14:paraId="37BF46F6" w14:textId="77777777" w:rsidR="00C07DC0" w:rsidRPr="001672BE" w:rsidRDefault="00C07DC0"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672BE">
        <w:rPr>
          <w:rFonts w:ascii="Proxima Nova Lt" w:hAnsi="Proxima Nova Lt"/>
          <w:lang w:val="nl-BE"/>
        </w:rPr>
        <w:t>Communicatie</w:t>
      </w:r>
    </w:p>
    <w:p w14:paraId="40122369" w14:textId="77777777" w:rsidR="001F0B22" w:rsidRPr="001672BE" w:rsidRDefault="001F0B22"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672BE">
        <w:rPr>
          <w:rFonts w:ascii="Proxima Nova Lt" w:hAnsi="Proxima Nova Lt"/>
          <w:sz w:val="22"/>
          <w:szCs w:val="22"/>
          <w:lang w:val="nl-BE"/>
        </w:rPr>
        <w:t>Er is voldoende en duidelijke communicatie in de gebouwen over de genomen maatregelen.</w:t>
      </w:r>
    </w:p>
    <w:p w14:paraId="12E53708" w14:textId="77777777" w:rsidR="00C07DC0" w:rsidRPr="001672BE" w:rsidRDefault="001672BE" w:rsidP="001672B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672BE">
        <w:rPr>
          <w:rFonts w:ascii="Proxima Nova Lt" w:hAnsi="Proxima Nova Lt"/>
          <w:sz w:val="22"/>
          <w:szCs w:val="22"/>
          <w:lang w:val="nl-BE"/>
        </w:rPr>
        <w:t>Op de website worden alle maatregelen aangekondigd.</w:t>
      </w:r>
    </w:p>
    <w:p w14:paraId="7E7CF71C" w14:textId="77777777" w:rsidR="001672BE" w:rsidRPr="001672BE" w:rsidRDefault="001672BE" w:rsidP="001672BE">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1672BE">
        <w:rPr>
          <w:rFonts w:ascii="Proxima Nova Lt" w:hAnsi="Proxima Nova Lt"/>
          <w:sz w:val="22"/>
          <w:szCs w:val="22"/>
          <w:lang w:val="nl-BE"/>
        </w:rPr>
        <w:t>Wijzigingen worden per mail aan de deelnemers toegestuurd</w:t>
      </w:r>
    </w:p>
    <w:p w14:paraId="1B20D8C5" w14:textId="77777777" w:rsidR="001672BE" w:rsidRPr="00181A40" w:rsidRDefault="001672BE" w:rsidP="001672BE">
      <w:pPr>
        <w:pStyle w:val="Lijstalinea"/>
        <w:tabs>
          <w:tab w:val="left" w:pos="851"/>
          <w:tab w:val="left" w:pos="1134"/>
          <w:tab w:val="left" w:pos="1418"/>
          <w:tab w:val="left" w:pos="4320"/>
          <w:tab w:val="right" w:pos="9000"/>
        </w:tabs>
        <w:ind w:left="567"/>
        <w:rPr>
          <w:rFonts w:ascii="Proxima Nova Lt" w:hAnsi="Proxima Nova Lt"/>
          <w:sz w:val="22"/>
          <w:szCs w:val="22"/>
          <w:highlight w:val="yellow"/>
          <w:lang w:val="nl-BE"/>
        </w:rPr>
      </w:pPr>
    </w:p>
    <w:p w14:paraId="5628D11C" w14:textId="77777777" w:rsidR="00C07DC0" w:rsidRPr="001C4521" w:rsidRDefault="001C4521" w:rsidP="00C07DC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C4521">
        <w:rPr>
          <w:rFonts w:ascii="Proxima Nova Lt" w:hAnsi="Proxima Nova Lt"/>
          <w:lang w:val="nl-BE"/>
        </w:rPr>
        <w:t>Schoolvoorstellingen</w:t>
      </w:r>
    </w:p>
    <w:p w14:paraId="76EB0D50" w14:textId="3A77AC1D" w:rsidR="00C07DC0" w:rsidRDefault="00B766C8"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lang w:val="nl-BE"/>
        </w:rPr>
      </w:pPr>
      <w:r w:rsidRPr="00B766C8">
        <w:rPr>
          <w:rFonts w:ascii="Proxima Nova Lt" w:hAnsi="Proxima Nova Lt"/>
          <w:sz w:val="22"/>
          <w:szCs w:val="22"/>
          <w:lang w:val="nl-BE"/>
        </w:rPr>
        <w:t xml:space="preserve">Zie </w:t>
      </w:r>
      <w:r w:rsidR="00970981" w:rsidRPr="00B766C8">
        <w:rPr>
          <w:rFonts w:ascii="Proxima Nova Lt" w:hAnsi="Proxima Nova Lt"/>
          <w:sz w:val="22"/>
          <w:szCs w:val="22"/>
          <w:lang w:val="nl-BE"/>
        </w:rPr>
        <w:t>Protocol onderwijs</w:t>
      </w:r>
      <w:r w:rsidR="00F6589E">
        <w:rPr>
          <w:rFonts w:ascii="Proxima Nova Lt" w:hAnsi="Proxima Nova Lt"/>
          <w:sz w:val="22"/>
          <w:szCs w:val="22"/>
          <w:lang w:val="nl-BE"/>
        </w:rPr>
        <w:t xml:space="preserve"> </w:t>
      </w:r>
    </w:p>
    <w:p w14:paraId="1C1299EC" w14:textId="5FC76068" w:rsidR="00F6589E" w:rsidRPr="00F6589E" w:rsidRDefault="00F6589E" w:rsidP="00C07DC0">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2"/>
          <w:szCs w:val="22"/>
          <w:highlight w:val="yellow"/>
          <w:lang w:val="nl-BE"/>
        </w:rPr>
      </w:pPr>
      <w:r w:rsidRPr="00F6589E">
        <w:rPr>
          <w:rFonts w:ascii="Proxima Nova Lt" w:hAnsi="Proxima Nova Lt"/>
          <w:sz w:val="22"/>
          <w:szCs w:val="22"/>
          <w:highlight w:val="yellow"/>
          <w:lang w:val="nl-BE"/>
        </w:rPr>
        <w:t>Extra-</w:t>
      </w:r>
      <w:proofErr w:type="spellStart"/>
      <w:r w:rsidRPr="00F6589E">
        <w:rPr>
          <w:rFonts w:ascii="Proxima Nova Lt" w:hAnsi="Proxima Nova Lt"/>
          <w:sz w:val="22"/>
          <w:szCs w:val="22"/>
          <w:highlight w:val="yellow"/>
          <w:lang w:val="nl-BE"/>
        </w:rPr>
        <w:t>muros</w:t>
      </w:r>
      <w:proofErr w:type="spellEnd"/>
      <w:r w:rsidRPr="00F6589E">
        <w:rPr>
          <w:rFonts w:ascii="Proxima Nova Lt" w:hAnsi="Proxima Nova Lt"/>
          <w:sz w:val="22"/>
          <w:szCs w:val="22"/>
          <w:highlight w:val="yellow"/>
          <w:lang w:val="nl-BE"/>
        </w:rPr>
        <w:t>-activiteiten zijn niet toegestaan</w:t>
      </w:r>
    </w:p>
    <w:p w14:paraId="326AB6B7" w14:textId="77777777" w:rsidR="00C07DC0" w:rsidRDefault="00C07DC0" w:rsidP="001C4521">
      <w:pPr>
        <w:pStyle w:val="Lijstalinea"/>
        <w:tabs>
          <w:tab w:val="left" w:pos="851"/>
          <w:tab w:val="left" w:pos="1134"/>
          <w:tab w:val="left" w:pos="1418"/>
          <w:tab w:val="left" w:pos="4320"/>
          <w:tab w:val="right" w:pos="9000"/>
        </w:tabs>
        <w:ind w:left="567"/>
        <w:rPr>
          <w:rFonts w:ascii="Proxima Nova Lt" w:hAnsi="Proxima Nova Lt"/>
          <w:sz w:val="22"/>
          <w:szCs w:val="22"/>
          <w:lang w:val="nl-BE"/>
        </w:rPr>
      </w:pPr>
    </w:p>
    <w:p w14:paraId="42F05FAD" w14:textId="77777777" w:rsidR="00181A40" w:rsidRDefault="00181A40" w:rsidP="00C07DC0">
      <w:pPr>
        <w:pStyle w:val="Lijstalinea"/>
        <w:tabs>
          <w:tab w:val="left" w:pos="4320"/>
          <w:tab w:val="left" w:pos="5940"/>
          <w:tab w:val="left" w:pos="7380"/>
          <w:tab w:val="right" w:pos="9000"/>
        </w:tabs>
        <w:ind w:left="0"/>
        <w:rPr>
          <w:rFonts w:ascii="Proxima Nova Lt" w:hAnsi="Proxima Nova Lt"/>
          <w:sz w:val="22"/>
          <w:szCs w:val="22"/>
          <w:lang w:val="nl-BE"/>
        </w:rPr>
      </w:pPr>
    </w:p>
    <w:p w14:paraId="1A93377B" w14:textId="77777777" w:rsidR="00181A40" w:rsidRPr="001C4521" w:rsidRDefault="00181A40" w:rsidP="00181A40">
      <w:pPr>
        <w:tabs>
          <w:tab w:val="right" w:pos="2520"/>
          <w:tab w:val="left" w:pos="8820"/>
        </w:tabs>
        <w:spacing w:before="120" w:after="120"/>
        <w:rPr>
          <w:rFonts w:ascii="Proxima Nova Lt" w:hAnsi="Proxima Nova Lt"/>
          <w:b/>
          <w:sz w:val="26"/>
          <w:szCs w:val="26"/>
          <w:lang w:val="nl-BE"/>
        </w:rPr>
      </w:pPr>
      <w:r w:rsidRPr="001C4521">
        <w:rPr>
          <w:rFonts w:ascii="Proxima Nova Lt" w:hAnsi="Proxima Nova Lt"/>
          <w:b/>
          <w:sz w:val="26"/>
          <w:szCs w:val="26"/>
          <w:lang w:val="nl-BE"/>
        </w:rPr>
        <w:t>EXTERNE ORGANISATOREN</w:t>
      </w:r>
    </w:p>
    <w:p w14:paraId="1CC4360A" w14:textId="77777777" w:rsidR="00181A40" w:rsidRPr="001C4521" w:rsidRDefault="00181A40" w:rsidP="00181A40">
      <w:pPr>
        <w:tabs>
          <w:tab w:val="right" w:pos="2520"/>
          <w:tab w:val="left" w:pos="8820"/>
        </w:tabs>
        <w:spacing w:before="120" w:after="120"/>
        <w:rPr>
          <w:rFonts w:ascii="Proxima Nova Lt" w:hAnsi="Proxima Nova Lt"/>
          <w:sz w:val="22"/>
          <w:szCs w:val="22"/>
          <w:lang w:val="nl-BE"/>
        </w:rPr>
      </w:pPr>
      <w:r w:rsidRPr="001C4521">
        <w:rPr>
          <w:rFonts w:ascii="Proxima Nova Lt" w:hAnsi="Proxima Nova Lt"/>
          <w:sz w:val="22"/>
          <w:szCs w:val="22"/>
          <w:lang w:val="nl-BE"/>
        </w:rPr>
        <w:t xml:space="preserve">Onder </w:t>
      </w:r>
      <w:r w:rsidR="001C4521" w:rsidRPr="001C4521">
        <w:rPr>
          <w:rFonts w:ascii="Proxima Nova Lt" w:hAnsi="Proxima Nova Lt"/>
          <w:sz w:val="22"/>
          <w:szCs w:val="22"/>
          <w:lang w:val="nl-BE"/>
        </w:rPr>
        <w:t>externe organisatoren</w:t>
      </w:r>
      <w:r w:rsidRPr="001C4521">
        <w:rPr>
          <w:rFonts w:ascii="Proxima Nova Lt" w:hAnsi="Proxima Nova Lt"/>
          <w:sz w:val="22"/>
          <w:szCs w:val="22"/>
          <w:lang w:val="nl-BE"/>
        </w:rPr>
        <w:t xml:space="preserve"> verstaan we de </w:t>
      </w:r>
      <w:r w:rsidR="001C4521" w:rsidRPr="001C4521">
        <w:rPr>
          <w:rFonts w:ascii="Proxima Nova Lt" w:hAnsi="Proxima Nova Lt"/>
          <w:sz w:val="22"/>
          <w:szCs w:val="22"/>
          <w:lang w:val="nl-BE"/>
        </w:rPr>
        <w:t xml:space="preserve">organisatoren die </w:t>
      </w:r>
      <w:r w:rsidRPr="001C4521">
        <w:rPr>
          <w:rFonts w:ascii="Proxima Nova Lt" w:hAnsi="Proxima Nova Lt"/>
          <w:sz w:val="22"/>
          <w:szCs w:val="22"/>
          <w:lang w:val="nl-BE"/>
        </w:rPr>
        <w:t xml:space="preserve">een </w:t>
      </w:r>
      <w:r w:rsidR="001C4521" w:rsidRPr="001C4521">
        <w:rPr>
          <w:rFonts w:ascii="Proxima Nova Lt" w:hAnsi="Proxima Nova Lt"/>
          <w:sz w:val="22"/>
          <w:szCs w:val="22"/>
          <w:lang w:val="nl-BE"/>
        </w:rPr>
        <w:t>(</w:t>
      </w:r>
      <w:r w:rsidRPr="001C4521">
        <w:rPr>
          <w:rFonts w:ascii="Proxima Nova Lt" w:hAnsi="Proxima Nova Lt"/>
          <w:sz w:val="22"/>
          <w:szCs w:val="22"/>
          <w:lang w:val="nl-BE"/>
        </w:rPr>
        <w:t>artistieke</w:t>
      </w:r>
      <w:r w:rsidR="001C4521" w:rsidRPr="001C4521">
        <w:rPr>
          <w:rFonts w:ascii="Proxima Nova Lt" w:hAnsi="Proxima Nova Lt"/>
          <w:sz w:val="22"/>
          <w:szCs w:val="22"/>
          <w:lang w:val="nl-BE"/>
        </w:rPr>
        <w:t>)</w:t>
      </w:r>
      <w:r w:rsidRPr="001C4521">
        <w:rPr>
          <w:rFonts w:ascii="Proxima Nova Lt" w:hAnsi="Proxima Nova Lt"/>
          <w:sz w:val="22"/>
          <w:szCs w:val="22"/>
          <w:lang w:val="nl-BE"/>
        </w:rPr>
        <w:t xml:space="preserve"> activiteit </w:t>
      </w:r>
      <w:r w:rsidR="001C4521" w:rsidRPr="001C4521">
        <w:rPr>
          <w:rFonts w:ascii="Proxima Nova Lt" w:hAnsi="Proxima Nova Lt"/>
          <w:sz w:val="22"/>
          <w:szCs w:val="22"/>
          <w:lang w:val="nl-BE"/>
        </w:rPr>
        <w:t>organiseert binnen de infrastructuur van cultuurcentrum Mechelen maar waar cultuurcentrum Mechelen geen partner van is.</w:t>
      </w:r>
    </w:p>
    <w:p w14:paraId="2E59D4A2" w14:textId="77777777" w:rsidR="00181A40" w:rsidRPr="001C4521" w:rsidRDefault="001C4521" w:rsidP="00181A40">
      <w:pPr>
        <w:pStyle w:val="Kop3"/>
        <w:numPr>
          <w:ilvl w:val="0"/>
          <w:numId w:val="43"/>
        </w:numPr>
        <w:tabs>
          <w:tab w:val="left" w:pos="851"/>
          <w:tab w:val="left" w:pos="993"/>
          <w:tab w:val="left" w:pos="1134"/>
          <w:tab w:val="left" w:pos="1418"/>
          <w:tab w:val="right" w:pos="9000"/>
        </w:tabs>
        <w:ind w:left="567" w:hanging="567"/>
        <w:rPr>
          <w:rFonts w:ascii="Proxima Nova Lt" w:hAnsi="Proxima Nova Lt"/>
          <w:lang w:val="nl-BE"/>
        </w:rPr>
      </w:pPr>
      <w:r w:rsidRPr="001C4521">
        <w:rPr>
          <w:rFonts w:ascii="Proxima Nova Lt" w:hAnsi="Proxima Nova Lt"/>
          <w:lang w:val="nl-BE"/>
        </w:rPr>
        <w:lastRenderedPageBreak/>
        <w:t>V</w:t>
      </w:r>
      <w:r w:rsidR="00181A40" w:rsidRPr="001C4521">
        <w:rPr>
          <w:rFonts w:ascii="Proxima Nova Lt" w:hAnsi="Proxima Nova Lt"/>
          <w:lang w:val="nl-BE"/>
        </w:rPr>
        <w:t xml:space="preserve">oorwaarden </w:t>
      </w:r>
    </w:p>
    <w:p w14:paraId="473F0AC4" w14:textId="77777777" w:rsidR="001C4521" w:rsidRPr="001C4521" w:rsidRDefault="001C4521" w:rsidP="001C452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0"/>
          <w:szCs w:val="20"/>
          <w:lang w:val="nl-BE"/>
        </w:rPr>
      </w:pPr>
      <w:r w:rsidRPr="001C4521">
        <w:rPr>
          <w:rFonts w:ascii="Proxima Nova Lt" w:hAnsi="Proxima Nova Lt"/>
          <w:sz w:val="22"/>
          <w:szCs w:val="22"/>
          <w:lang w:val="nl-BE"/>
        </w:rPr>
        <w:t>Externe organisatoren zijn verplicht om deze analyse en draaiboek te volgen.</w:t>
      </w:r>
      <w:r>
        <w:rPr>
          <w:rFonts w:ascii="Proxima Nova Lt" w:hAnsi="Proxima Nova Lt"/>
          <w:sz w:val="22"/>
          <w:szCs w:val="22"/>
          <w:lang w:val="nl-BE"/>
        </w:rPr>
        <w:t xml:space="preserve"> Hij ziet ook toe op de naleving ervan bij zijn medewerkers en publiek.</w:t>
      </w:r>
    </w:p>
    <w:p w14:paraId="588CD8B8" w14:textId="77777777" w:rsidR="001C4521" w:rsidRPr="001C4521" w:rsidRDefault="001C4521" w:rsidP="001C452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0"/>
          <w:szCs w:val="20"/>
          <w:lang w:val="nl-BE"/>
        </w:rPr>
      </w:pPr>
      <w:r w:rsidRPr="001C4521">
        <w:rPr>
          <w:rFonts w:ascii="Proxima Nova Lt" w:hAnsi="Proxima Nova Lt"/>
          <w:sz w:val="22"/>
          <w:szCs w:val="22"/>
          <w:lang w:val="nl-BE"/>
        </w:rPr>
        <w:t xml:space="preserve">Er is steeds een medewerker van cultuurcentrum Mechelen aanwezig. Deze fungeert als aanspreekpunt rond de maatregelen en desgevallend </w:t>
      </w:r>
      <w:r>
        <w:rPr>
          <w:rFonts w:ascii="Proxima Nova Lt" w:hAnsi="Proxima Nova Lt"/>
          <w:sz w:val="22"/>
          <w:szCs w:val="22"/>
          <w:lang w:val="nl-BE"/>
        </w:rPr>
        <w:t xml:space="preserve">kan deze medewerker </w:t>
      </w:r>
      <w:r w:rsidRPr="001C4521">
        <w:rPr>
          <w:rFonts w:ascii="Proxima Nova Lt" w:hAnsi="Proxima Nova Lt"/>
          <w:sz w:val="22"/>
          <w:szCs w:val="22"/>
          <w:lang w:val="nl-BE"/>
        </w:rPr>
        <w:t>wijzen op deze maatregelen.</w:t>
      </w:r>
    </w:p>
    <w:p w14:paraId="2E62EAAE" w14:textId="77777777" w:rsidR="001C4521" w:rsidRPr="001C4521" w:rsidRDefault="001C4521" w:rsidP="001C452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0"/>
          <w:szCs w:val="20"/>
          <w:lang w:val="nl-BE"/>
        </w:rPr>
      </w:pPr>
      <w:r w:rsidRPr="001C4521">
        <w:rPr>
          <w:rFonts w:ascii="Proxima Nova Lt" w:hAnsi="Proxima Nova Lt"/>
          <w:sz w:val="22"/>
          <w:szCs w:val="22"/>
          <w:lang w:val="nl-BE"/>
        </w:rPr>
        <w:t>Het niet volgen van de maatregelen kan tot gevolg hebben dat de activiteiten van de externe organisator worden stilgelegd</w:t>
      </w:r>
      <w:r>
        <w:rPr>
          <w:rFonts w:ascii="Proxima Nova Lt" w:hAnsi="Proxima Nova Lt"/>
          <w:sz w:val="22"/>
          <w:szCs w:val="22"/>
          <w:lang w:val="nl-BE"/>
        </w:rPr>
        <w:t>.</w:t>
      </w:r>
    </w:p>
    <w:p w14:paraId="23D1D4E7" w14:textId="77777777" w:rsidR="001C4521" w:rsidRPr="001C4521" w:rsidRDefault="001C4521" w:rsidP="001C452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0"/>
          <w:szCs w:val="20"/>
          <w:lang w:val="nl-BE"/>
        </w:rPr>
      </w:pPr>
      <w:proofErr w:type="spellStart"/>
      <w:r w:rsidRPr="001C4521">
        <w:rPr>
          <w:rFonts w:ascii="Proxima Nova Lt" w:hAnsi="Proxima Nova Lt"/>
          <w:sz w:val="22"/>
          <w:szCs w:val="22"/>
          <w:lang w:val="nl-BE"/>
        </w:rPr>
        <w:t>Ticketing</w:t>
      </w:r>
      <w:proofErr w:type="spellEnd"/>
      <w:r w:rsidRPr="001C4521">
        <w:rPr>
          <w:rFonts w:ascii="Proxima Nova Lt" w:hAnsi="Proxima Nova Lt"/>
          <w:sz w:val="22"/>
          <w:szCs w:val="22"/>
          <w:lang w:val="nl-BE"/>
        </w:rPr>
        <w:t>: binnen de infrastructuur van cultuurcentrum Mechelen dient het ticketingsysteem van cultuurcentrum Mechelen gebruikt te worden.</w:t>
      </w:r>
    </w:p>
    <w:p w14:paraId="43E16488" w14:textId="77777777" w:rsidR="001C4521" w:rsidRPr="001C4521" w:rsidRDefault="001C4521" w:rsidP="001C4521">
      <w:pPr>
        <w:pStyle w:val="Lijstalinea"/>
        <w:numPr>
          <w:ilvl w:val="1"/>
          <w:numId w:val="43"/>
        </w:numPr>
        <w:tabs>
          <w:tab w:val="left" w:pos="851"/>
          <w:tab w:val="left" w:pos="1134"/>
          <w:tab w:val="left" w:pos="1418"/>
          <w:tab w:val="left" w:pos="4320"/>
          <w:tab w:val="right" w:pos="9000"/>
        </w:tabs>
        <w:ind w:left="567" w:hanging="567"/>
        <w:rPr>
          <w:rFonts w:ascii="Proxima Nova Lt" w:hAnsi="Proxima Nova Lt"/>
          <w:sz w:val="20"/>
          <w:szCs w:val="20"/>
          <w:lang w:val="nl-BE"/>
        </w:rPr>
      </w:pPr>
      <w:r w:rsidRPr="001C4521">
        <w:rPr>
          <w:rFonts w:ascii="Proxima Nova Lt" w:hAnsi="Proxima Nova Lt"/>
          <w:sz w:val="22"/>
          <w:szCs w:val="22"/>
          <w:lang w:val="nl-BE"/>
        </w:rPr>
        <w:t>Er worden scanners ter beschikking gesteld van de externe organisator.</w:t>
      </w:r>
    </w:p>
    <w:p w14:paraId="38DA7B3D" w14:textId="77777777" w:rsidR="00181A40" w:rsidRPr="005A2F0F" w:rsidRDefault="00181A40" w:rsidP="00181A40">
      <w:pPr>
        <w:pStyle w:val="Lijstalinea"/>
        <w:tabs>
          <w:tab w:val="left" w:pos="4320"/>
          <w:tab w:val="left" w:pos="5940"/>
          <w:tab w:val="left" w:pos="7380"/>
          <w:tab w:val="right" w:pos="9000"/>
        </w:tabs>
        <w:ind w:left="0"/>
        <w:rPr>
          <w:rFonts w:ascii="Proxima Nova Lt" w:hAnsi="Proxima Nova Lt"/>
          <w:sz w:val="20"/>
          <w:szCs w:val="20"/>
          <w:lang w:val="nl-BE"/>
        </w:rPr>
      </w:pPr>
    </w:p>
    <w:sectPr w:rsidR="00181A40" w:rsidRPr="005A2F0F" w:rsidSect="0080258F">
      <w:headerReference w:type="default" r:id="rId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A1EB" w14:textId="77777777" w:rsidR="000F3C83" w:rsidRDefault="000F3C83" w:rsidP="00361E1B">
      <w:r>
        <w:separator/>
      </w:r>
    </w:p>
  </w:endnote>
  <w:endnote w:type="continuationSeparator" w:id="0">
    <w:p w14:paraId="18576C8E" w14:textId="77777777" w:rsidR="000F3C83" w:rsidRDefault="000F3C83"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0000400000000000000"/>
    <w:charset w:val="01"/>
    <w:family w:val="roman"/>
    <w:notTrueType/>
    <w:pitch w:val="variable"/>
  </w:font>
  <w:font w:name="Proxima Nova Lt">
    <w:panose1 w:val="02000506030000020004"/>
    <w:charset w:val="00"/>
    <w:family w:val="modern"/>
    <w:notTrueType/>
    <w:pitch w:val="variable"/>
    <w:sig w:usb0="8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140D" w14:textId="77777777" w:rsidR="000F3C83" w:rsidRDefault="000F3C83" w:rsidP="00361E1B">
      <w:r>
        <w:separator/>
      </w:r>
    </w:p>
  </w:footnote>
  <w:footnote w:type="continuationSeparator" w:id="0">
    <w:p w14:paraId="380E5523" w14:textId="77777777" w:rsidR="000F3C83" w:rsidRDefault="000F3C83"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8BB0" w14:textId="77777777" w:rsidR="006F4A82" w:rsidRDefault="005A2F0F" w:rsidP="005A2F0F">
    <w:pPr>
      <w:pStyle w:val="Koptekst"/>
      <w:jc w:val="right"/>
      <w:rPr>
        <w:rFonts w:ascii="Proxima Nova Lt" w:hAnsi="Proxima Nova Lt"/>
        <w:b/>
      </w:rPr>
    </w:pPr>
    <w:r>
      <w:rPr>
        <w:noProof/>
        <w:lang w:val="nl-BE" w:eastAsia="nl-BE"/>
      </w:rPr>
      <w:drawing>
        <wp:anchor distT="0" distB="0" distL="114300" distR="114300" simplePos="0" relativeHeight="251660288" behindDoc="1" locked="0" layoutInCell="1" allowOverlap="1" wp14:anchorId="73DE2F52" wp14:editId="2DCA5726">
          <wp:simplePos x="0" y="0"/>
          <wp:positionH relativeFrom="column">
            <wp:posOffset>-280670</wp:posOffset>
          </wp:positionH>
          <wp:positionV relativeFrom="paragraph">
            <wp:posOffset>-95250</wp:posOffset>
          </wp:positionV>
          <wp:extent cx="2293620" cy="51181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m.png"/>
                  <pic:cNvPicPr/>
                </pic:nvPicPr>
                <pic:blipFill>
                  <a:blip r:embed="rId1">
                    <a:extLst>
                      <a:ext uri="{28A0092B-C50C-407E-A947-70E740481C1C}">
                        <a14:useLocalDpi xmlns:a14="http://schemas.microsoft.com/office/drawing/2010/main" val="0"/>
                      </a:ext>
                    </a:extLst>
                  </a:blip>
                  <a:stretch>
                    <a:fillRect/>
                  </a:stretch>
                </pic:blipFill>
                <pic:spPr>
                  <a:xfrm>
                    <a:off x="0" y="0"/>
                    <a:ext cx="2293620" cy="51181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9264" behindDoc="1" locked="0" layoutInCell="1" allowOverlap="1" wp14:anchorId="467E181C" wp14:editId="6E6FB2B3">
              <wp:simplePos x="0" y="0"/>
              <wp:positionH relativeFrom="column">
                <wp:posOffset>1862455</wp:posOffset>
              </wp:positionH>
              <wp:positionV relativeFrom="paragraph">
                <wp:posOffset>-78740</wp:posOffset>
              </wp:positionV>
              <wp:extent cx="4848225" cy="514350"/>
              <wp:effectExtent l="0" t="0" r="9525" b="0"/>
              <wp:wrapNone/>
              <wp:docPr id="3" name="Rechthoek 2"/>
              <wp:cNvGraphicFramePr/>
              <a:graphic xmlns:a="http://schemas.openxmlformats.org/drawingml/2006/main">
                <a:graphicData uri="http://schemas.microsoft.com/office/word/2010/wordprocessingShape">
                  <wps:wsp>
                    <wps:cNvSpPr/>
                    <wps:spPr>
                      <a:xfrm>
                        <a:off x="0" y="0"/>
                        <a:ext cx="4848225" cy="514350"/>
                      </a:xfrm>
                      <a:custGeom>
                        <a:avLst/>
                        <a:gdLst>
                          <a:gd name="connsiteX0" fmla="*/ 0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0 w 5667375"/>
                          <a:gd name="connsiteY4" fmla="*/ 0 h 1209675"/>
                          <a:gd name="connsiteX0" fmla="*/ 1028700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1028700 w 5667375"/>
                          <a:gd name="connsiteY4" fmla="*/ 0 h 1209675"/>
                          <a:gd name="connsiteX0" fmla="*/ 1028700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1028700 w 5667375"/>
                          <a:gd name="connsiteY4" fmla="*/ 0 h 1209675"/>
                          <a:gd name="connsiteX0" fmla="*/ 819150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819150 w 5667375"/>
                          <a:gd name="connsiteY4" fmla="*/ 0 h 1209675"/>
                          <a:gd name="connsiteX0" fmla="*/ 581025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581025 w 5667375"/>
                          <a:gd name="connsiteY4" fmla="*/ 0 h 1209675"/>
                          <a:gd name="connsiteX0" fmla="*/ 438150 w 5667375"/>
                          <a:gd name="connsiteY0" fmla="*/ 0 h 1209675"/>
                          <a:gd name="connsiteX1" fmla="*/ 5667375 w 5667375"/>
                          <a:gd name="connsiteY1" fmla="*/ 0 h 1209675"/>
                          <a:gd name="connsiteX2" fmla="*/ 5667375 w 5667375"/>
                          <a:gd name="connsiteY2" fmla="*/ 1209675 h 1209675"/>
                          <a:gd name="connsiteX3" fmla="*/ 0 w 5667375"/>
                          <a:gd name="connsiteY3" fmla="*/ 1209675 h 1209675"/>
                          <a:gd name="connsiteX4" fmla="*/ 438150 w 5667375"/>
                          <a:gd name="connsiteY4" fmla="*/ 0 h 1209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67375" h="1209675">
                            <a:moveTo>
                              <a:pt x="438150" y="0"/>
                            </a:moveTo>
                            <a:lnTo>
                              <a:pt x="5667375" y="0"/>
                            </a:lnTo>
                            <a:lnTo>
                              <a:pt x="5667375" y="1209675"/>
                            </a:lnTo>
                            <a:lnTo>
                              <a:pt x="0" y="1209675"/>
                            </a:lnTo>
                            <a:lnTo>
                              <a:pt x="438150" y="0"/>
                            </a:lnTo>
                            <a:close/>
                          </a:path>
                        </a:pathLst>
                      </a:custGeom>
                      <a:solidFill>
                        <a:srgbClr val="F6E5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FBF5" id="Rechthoek 2" o:spid="_x0000_s1026" style="position:absolute;margin-left:146.65pt;margin-top:-6.2pt;width:381.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73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" path="m438150,l5667375,r,1209675l,1209675,438150,xe" fillcolor="#f6e50a" stroked="f" strokeweight="1pt">
              <v:stroke joinstyle="miter"/>
              <v:path arrowok="t" o:connecttype="custom" o:connectlocs="374821,0;4848225,0;4848225,514350;0,514350;374821,0" o:connectangles="0,0,0,0,0"/>
            </v:shape>
          </w:pict>
        </mc:Fallback>
      </mc:AlternateContent>
    </w:r>
    <w:r>
      <w:rPr>
        <w:noProof/>
        <w:lang w:eastAsia="nl-BE"/>
      </w:rPr>
      <w:t xml:space="preserve">   </w:t>
    </w:r>
    <w:r w:rsidR="00C47DE4">
      <w:rPr>
        <w:rFonts w:ascii="Proxima Nova Lt" w:hAnsi="Proxima Nova Lt"/>
        <w:b/>
      </w:rPr>
      <w:t>RISICO</w:t>
    </w:r>
    <w:r w:rsidRPr="005A2F0F">
      <w:rPr>
        <w:rFonts w:ascii="Proxima Nova Lt" w:hAnsi="Proxima Nova Lt"/>
        <w:b/>
      </w:rPr>
      <w:t xml:space="preserve">ANALYSE </w:t>
    </w:r>
    <w:r w:rsidR="007C40CF">
      <w:rPr>
        <w:rFonts w:ascii="Proxima Nova Lt" w:hAnsi="Proxima Nova Lt"/>
        <w:b/>
      </w:rPr>
      <w:t xml:space="preserve"> &amp; DRAAIBOEK </w:t>
    </w:r>
  </w:p>
  <w:p w14:paraId="5F66AFC9" w14:textId="77777777" w:rsidR="006F4A82" w:rsidRDefault="005A2F0F" w:rsidP="005A2F0F">
    <w:pPr>
      <w:pStyle w:val="Koptekst"/>
      <w:jc w:val="right"/>
      <w:rPr>
        <w:rFonts w:ascii="Proxima Nova Lt" w:hAnsi="Proxima Nova Lt"/>
      </w:rPr>
    </w:pPr>
    <w:r w:rsidRPr="005A2F0F">
      <w:rPr>
        <w:rFonts w:ascii="Proxima Nova Lt" w:hAnsi="Proxima Nova Lt"/>
        <w:b/>
      </w:rPr>
      <w:t>CULTUURCENTRUM MECHELEN</w:t>
    </w:r>
    <w:r>
      <w:rPr>
        <w:rFonts w:ascii="Proxima Nova Lt" w:hAnsi="Proxima Nova Lt"/>
      </w:rPr>
      <w:br/>
    </w:r>
    <w:r>
      <w:rPr>
        <w:rFonts w:ascii="Proxima Nova Lt" w:hAnsi="Proxima Nova Lt"/>
      </w:rPr>
      <w:tab/>
    </w:r>
  </w:p>
  <w:p w14:paraId="01728B7D" w14:textId="1A7A64E4" w:rsidR="00EC0C33" w:rsidRDefault="00EC0C33" w:rsidP="005A2F0F">
    <w:pPr>
      <w:pStyle w:val="Koptekst"/>
      <w:jc w:val="right"/>
      <w:rPr>
        <w:rFonts w:ascii="Proxima Nova Lt" w:hAnsi="Proxima Nova Lt"/>
      </w:rPr>
    </w:pPr>
    <w:r w:rsidRPr="005A2F0F">
      <w:rPr>
        <w:rFonts w:ascii="Proxima Nova Lt" w:hAnsi="Proxima Nova Lt"/>
      </w:rPr>
      <w:t>v</w:t>
    </w:r>
    <w:r w:rsidR="005A2F0F">
      <w:rPr>
        <w:rFonts w:ascii="Proxima Nova Lt" w:hAnsi="Proxima Nova Lt"/>
      </w:rPr>
      <w:t>ersie</w:t>
    </w:r>
    <w:r w:rsidRPr="005A2F0F">
      <w:rPr>
        <w:rFonts w:ascii="Proxima Nova Lt" w:hAnsi="Proxima Nova Lt"/>
      </w:rPr>
      <w:t xml:space="preserve"> </w:t>
    </w:r>
    <w:r w:rsidR="007406ED">
      <w:rPr>
        <w:rFonts w:ascii="Proxima Nova Lt" w:hAnsi="Proxima Nova Lt"/>
      </w:rPr>
      <w:t>23</w:t>
    </w:r>
    <w:r w:rsidRPr="005A2F0F">
      <w:rPr>
        <w:rFonts w:ascii="Proxima Nova Lt" w:hAnsi="Proxima Nova Lt"/>
      </w:rPr>
      <w:t>/</w:t>
    </w:r>
    <w:r w:rsidR="007406ED">
      <w:rPr>
        <w:rFonts w:ascii="Proxima Nova Lt" w:hAnsi="Proxima Nova Lt"/>
      </w:rPr>
      <w:t>10</w:t>
    </w:r>
    <w:r w:rsidRPr="005A2F0F">
      <w:rPr>
        <w:rFonts w:ascii="Proxima Nova Lt" w:hAnsi="Proxima Nova Lt"/>
      </w:rPr>
      <w:t>/2020</w:t>
    </w:r>
  </w:p>
  <w:p w14:paraId="225DE93E" w14:textId="77777777" w:rsidR="005A2F0F" w:rsidRDefault="005A2F0F" w:rsidP="005A2F0F">
    <w:pPr>
      <w:pStyle w:val="Koptekst"/>
      <w:jc w:val="right"/>
      <w:rPr>
        <w:rFonts w:ascii="Proxima Nova Lt" w:hAnsi="Proxima Nova Lt"/>
      </w:rPr>
    </w:pPr>
  </w:p>
  <w:p w14:paraId="07C9B729" w14:textId="77777777" w:rsidR="005A2F0F" w:rsidRDefault="005A2F0F" w:rsidP="005A2F0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3FBF"/>
    <w:multiLevelType w:val="hybridMultilevel"/>
    <w:tmpl w:val="87C04D8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517A20"/>
    <w:multiLevelType w:val="hybridMultilevel"/>
    <w:tmpl w:val="EA821C64"/>
    <w:lvl w:ilvl="0" w:tplc="72B4F73C">
      <w:numFmt w:val="bullet"/>
      <w:lvlText w:val="•"/>
      <w:lvlJc w:val="left"/>
      <w:pPr>
        <w:ind w:left="1024" w:hanging="140"/>
      </w:pPr>
      <w:rPr>
        <w:rFonts w:ascii="Arial" w:eastAsia="Arial" w:hAnsi="Arial" w:cs="Arial" w:hint="default"/>
        <w:w w:val="100"/>
        <w:sz w:val="22"/>
        <w:szCs w:val="22"/>
        <w:lang w:val="nl-NL" w:eastAsia="en-US" w:bidi="ar-SA"/>
      </w:rPr>
    </w:lvl>
    <w:lvl w:ilvl="1" w:tplc="52560C3E">
      <w:numFmt w:val="bullet"/>
      <w:lvlText w:val=""/>
      <w:lvlJc w:val="left"/>
      <w:pPr>
        <w:ind w:left="1744" w:hanging="360"/>
      </w:pPr>
      <w:rPr>
        <w:rFonts w:ascii="Wingdings" w:eastAsia="Wingdings" w:hAnsi="Wingdings" w:cs="Wingdings" w:hint="default"/>
        <w:w w:val="100"/>
        <w:sz w:val="22"/>
        <w:szCs w:val="22"/>
        <w:lang w:val="nl-NL" w:eastAsia="en-US" w:bidi="ar-SA"/>
      </w:rPr>
    </w:lvl>
    <w:lvl w:ilvl="2" w:tplc="14381A08">
      <w:numFmt w:val="bullet"/>
      <w:lvlText w:val="•"/>
      <w:lvlJc w:val="left"/>
      <w:pPr>
        <w:ind w:left="2640" w:hanging="360"/>
      </w:pPr>
      <w:rPr>
        <w:rFonts w:hint="default"/>
        <w:lang w:val="nl-NL" w:eastAsia="en-US" w:bidi="ar-SA"/>
      </w:rPr>
    </w:lvl>
    <w:lvl w:ilvl="3" w:tplc="11D6BEBA">
      <w:numFmt w:val="bullet"/>
      <w:lvlText w:val="•"/>
      <w:lvlJc w:val="left"/>
      <w:pPr>
        <w:ind w:left="3540" w:hanging="360"/>
      </w:pPr>
      <w:rPr>
        <w:rFonts w:hint="default"/>
        <w:lang w:val="nl-NL" w:eastAsia="en-US" w:bidi="ar-SA"/>
      </w:rPr>
    </w:lvl>
    <w:lvl w:ilvl="4" w:tplc="7EAE675E">
      <w:numFmt w:val="bullet"/>
      <w:lvlText w:val="•"/>
      <w:lvlJc w:val="left"/>
      <w:pPr>
        <w:ind w:left="4440" w:hanging="360"/>
      </w:pPr>
      <w:rPr>
        <w:rFonts w:hint="default"/>
        <w:lang w:val="nl-NL" w:eastAsia="en-US" w:bidi="ar-SA"/>
      </w:rPr>
    </w:lvl>
    <w:lvl w:ilvl="5" w:tplc="14B61216">
      <w:numFmt w:val="bullet"/>
      <w:lvlText w:val="•"/>
      <w:lvlJc w:val="left"/>
      <w:pPr>
        <w:ind w:left="5340" w:hanging="360"/>
      </w:pPr>
      <w:rPr>
        <w:rFonts w:hint="default"/>
        <w:lang w:val="nl-NL" w:eastAsia="en-US" w:bidi="ar-SA"/>
      </w:rPr>
    </w:lvl>
    <w:lvl w:ilvl="6" w:tplc="3760DBA4">
      <w:numFmt w:val="bullet"/>
      <w:lvlText w:val="•"/>
      <w:lvlJc w:val="left"/>
      <w:pPr>
        <w:ind w:left="6240" w:hanging="360"/>
      </w:pPr>
      <w:rPr>
        <w:rFonts w:hint="default"/>
        <w:lang w:val="nl-NL" w:eastAsia="en-US" w:bidi="ar-SA"/>
      </w:rPr>
    </w:lvl>
    <w:lvl w:ilvl="7" w:tplc="D45085EA">
      <w:numFmt w:val="bullet"/>
      <w:lvlText w:val="•"/>
      <w:lvlJc w:val="left"/>
      <w:pPr>
        <w:ind w:left="7140" w:hanging="360"/>
      </w:pPr>
      <w:rPr>
        <w:rFonts w:hint="default"/>
        <w:lang w:val="nl-NL" w:eastAsia="en-US" w:bidi="ar-SA"/>
      </w:rPr>
    </w:lvl>
    <w:lvl w:ilvl="8" w:tplc="FEEEAE1E">
      <w:numFmt w:val="bullet"/>
      <w:lvlText w:val="•"/>
      <w:lvlJc w:val="left"/>
      <w:pPr>
        <w:ind w:left="8040" w:hanging="360"/>
      </w:pPr>
      <w:rPr>
        <w:rFonts w:hint="default"/>
        <w:lang w:val="nl-NL" w:eastAsia="en-US" w:bidi="ar-SA"/>
      </w:rPr>
    </w:lvl>
  </w:abstractNum>
  <w:abstractNum w:abstractNumId="2" w15:restartNumberingAfterBreak="0">
    <w:nsid w:val="182D2BB1"/>
    <w:multiLevelType w:val="hybridMultilevel"/>
    <w:tmpl w:val="3912B37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3C06B6"/>
    <w:multiLevelType w:val="hybridMultilevel"/>
    <w:tmpl w:val="7F9616A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7"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F53DA0"/>
    <w:multiLevelType w:val="hybridMultilevel"/>
    <w:tmpl w:val="63A423C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3E7020E"/>
    <w:multiLevelType w:val="hybridMultilevel"/>
    <w:tmpl w:val="2628135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C5417C"/>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516854"/>
    <w:multiLevelType w:val="hybridMultilevel"/>
    <w:tmpl w:val="3C40D10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0B1326C"/>
    <w:multiLevelType w:val="hybridMultilevel"/>
    <w:tmpl w:val="3308491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FA438AF"/>
    <w:multiLevelType w:val="hybridMultilevel"/>
    <w:tmpl w:val="4CD048B6"/>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A130C4"/>
    <w:multiLevelType w:val="hybridMultilevel"/>
    <w:tmpl w:val="3000F836"/>
    <w:lvl w:ilvl="0" w:tplc="5956C3BA">
      <w:start w:val="1"/>
      <w:numFmt w:val="bullet"/>
      <w:lvlText w:val="-"/>
      <w:lvlJc w:val="left"/>
      <w:pPr>
        <w:ind w:left="720" w:hanging="360"/>
      </w:pPr>
      <w:rPr>
        <w:rFonts w:ascii="Proxima Nova Lt" w:eastAsia="Times New Roman" w:hAnsi="Proxima Nova L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C46FAA"/>
    <w:multiLevelType w:val="hybridMultilevel"/>
    <w:tmpl w:val="B72EF32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C1278D"/>
    <w:multiLevelType w:val="hybridMultilevel"/>
    <w:tmpl w:val="CBFC21BC"/>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75063F"/>
    <w:multiLevelType w:val="hybridMultilevel"/>
    <w:tmpl w:val="AE326804"/>
    <w:lvl w:ilvl="0" w:tplc="08130005">
      <w:start w:val="1"/>
      <w:numFmt w:val="bullet"/>
      <w:lvlText w:val=""/>
      <w:lvlJc w:val="left"/>
      <w:pPr>
        <w:ind w:left="1287" w:hanging="360"/>
      </w:pPr>
      <w:rPr>
        <w:rFonts w:ascii="Wingdings" w:hAnsi="Wingdings"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7" w15:restartNumberingAfterBreak="0">
    <w:nsid w:val="4E637210"/>
    <w:multiLevelType w:val="hybridMultilevel"/>
    <w:tmpl w:val="BF084A8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4109F7"/>
    <w:multiLevelType w:val="hybridMultilevel"/>
    <w:tmpl w:val="DE0CF8D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3FB7917"/>
    <w:multiLevelType w:val="hybridMultilevel"/>
    <w:tmpl w:val="EBBAD8F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5EA46F7"/>
    <w:multiLevelType w:val="hybridMultilevel"/>
    <w:tmpl w:val="2054827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85862F7"/>
    <w:multiLevelType w:val="hybridMultilevel"/>
    <w:tmpl w:val="3946A7F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9375D5C"/>
    <w:multiLevelType w:val="hybridMultilevel"/>
    <w:tmpl w:val="9E2EB11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40" w15:restartNumberingAfterBreak="0">
    <w:nsid w:val="60E62483"/>
    <w:multiLevelType w:val="hybridMultilevel"/>
    <w:tmpl w:val="5D9EEE16"/>
    <w:lvl w:ilvl="0" w:tplc="5414F674">
      <w:start w:val="1"/>
      <w:numFmt w:val="bullet"/>
      <w:lvlText w:val="-"/>
      <w:lvlJc w:val="left"/>
      <w:pPr>
        <w:ind w:left="720" w:hanging="360"/>
      </w:pPr>
      <w:rPr>
        <w:rFonts w:ascii="Proxima Nova Lt" w:eastAsia="Times New Roman" w:hAnsi="Proxima Nova L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56E76E1"/>
    <w:multiLevelType w:val="hybridMultilevel"/>
    <w:tmpl w:val="C36229B4"/>
    <w:lvl w:ilvl="0" w:tplc="3EC4476E">
      <w:numFmt w:val="bullet"/>
      <w:lvlText w:val=""/>
      <w:lvlJc w:val="left"/>
      <w:pPr>
        <w:ind w:left="1384" w:hanging="360"/>
      </w:pPr>
      <w:rPr>
        <w:rFonts w:hint="default"/>
        <w:w w:val="99"/>
        <w:lang w:val="nl-NL" w:eastAsia="en-US" w:bidi="ar-SA"/>
      </w:rPr>
    </w:lvl>
    <w:lvl w:ilvl="1" w:tplc="C0EA73A6">
      <w:numFmt w:val="bullet"/>
      <w:lvlText w:val="o"/>
      <w:lvlJc w:val="left"/>
      <w:pPr>
        <w:ind w:left="2461" w:hanging="360"/>
      </w:pPr>
      <w:rPr>
        <w:rFonts w:ascii="Courier New" w:eastAsia="Courier New" w:hAnsi="Courier New" w:cs="Courier New" w:hint="default"/>
        <w:w w:val="100"/>
        <w:sz w:val="22"/>
        <w:szCs w:val="22"/>
        <w:lang w:val="nl-NL" w:eastAsia="en-US" w:bidi="ar-SA"/>
      </w:rPr>
    </w:lvl>
    <w:lvl w:ilvl="2" w:tplc="3F5C14E0">
      <w:numFmt w:val="bullet"/>
      <w:lvlText w:val="•"/>
      <w:lvlJc w:val="left"/>
      <w:pPr>
        <w:ind w:left="3280" w:hanging="360"/>
      </w:pPr>
      <w:rPr>
        <w:rFonts w:hint="default"/>
        <w:lang w:val="nl-NL" w:eastAsia="en-US" w:bidi="ar-SA"/>
      </w:rPr>
    </w:lvl>
    <w:lvl w:ilvl="3" w:tplc="5E02F2F6">
      <w:numFmt w:val="bullet"/>
      <w:lvlText w:val="•"/>
      <w:lvlJc w:val="left"/>
      <w:pPr>
        <w:ind w:left="4100" w:hanging="360"/>
      </w:pPr>
      <w:rPr>
        <w:rFonts w:hint="default"/>
        <w:lang w:val="nl-NL" w:eastAsia="en-US" w:bidi="ar-SA"/>
      </w:rPr>
    </w:lvl>
    <w:lvl w:ilvl="4" w:tplc="694C1C1E">
      <w:numFmt w:val="bullet"/>
      <w:lvlText w:val="•"/>
      <w:lvlJc w:val="left"/>
      <w:pPr>
        <w:ind w:left="4920" w:hanging="360"/>
      </w:pPr>
      <w:rPr>
        <w:rFonts w:hint="default"/>
        <w:lang w:val="nl-NL" w:eastAsia="en-US" w:bidi="ar-SA"/>
      </w:rPr>
    </w:lvl>
    <w:lvl w:ilvl="5" w:tplc="29DE8416">
      <w:numFmt w:val="bullet"/>
      <w:lvlText w:val="•"/>
      <w:lvlJc w:val="left"/>
      <w:pPr>
        <w:ind w:left="5740" w:hanging="360"/>
      </w:pPr>
      <w:rPr>
        <w:rFonts w:hint="default"/>
        <w:lang w:val="nl-NL" w:eastAsia="en-US" w:bidi="ar-SA"/>
      </w:rPr>
    </w:lvl>
    <w:lvl w:ilvl="6" w:tplc="A1362D94">
      <w:numFmt w:val="bullet"/>
      <w:lvlText w:val="•"/>
      <w:lvlJc w:val="left"/>
      <w:pPr>
        <w:ind w:left="6560" w:hanging="360"/>
      </w:pPr>
      <w:rPr>
        <w:rFonts w:hint="default"/>
        <w:lang w:val="nl-NL" w:eastAsia="en-US" w:bidi="ar-SA"/>
      </w:rPr>
    </w:lvl>
    <w:lvl w:ilvl="7" w:tplc="E2E61556">
      <w:numFmt w:val="bullet"/>
      <w:lvlText w:val="•"/>
      <w:lvlJc w:val="left"/>
      <w:pPr>
        <w:ind w:left="7380" w:hanging="360"/>
      </w:pPr>
      <w:rPr>
        <w:rFonts w:hint="default"/>
        <w:lang w:val="nl-NL" w:eastAsia="en-US" w:bidi="ar-SA"/>
      </w:rPr>
    </w:lvl>
    <w:lvl w:ilvl="8" w:tplc="D4D20E26">
      <w:numFmt w:val="bullet"/>
      <w:lvlText w:val="•"/>
      <w:lvlJc w:val="left"/>
      <w:pPr>
        <w:ind w:left="8200" w:hanging="360"/>
      </w:pPr>
      <w:rPr>
        <w:rFonts w:hint="default"/>
        <w:lang w:val="nl-NL" w:eastAsia="en-US" w:bidi="ar-SA"/>
      </w:rPr>
    </w:lvl>
  </w:abstractNum>
  <w:abstractNum w:abstractNumId="44" w15:restartNumberingAfterBreak="0">
    <w:nsid w:val="68932F9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7512BE2"/>
    <w:multiLevelType w:val="hybridMultilevel"/>
    <w:tmpl w:val="CD7CAE7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EF60645"/>
    <w:multiLevelType w:val="hybridMultilevel"/>
    <w:tmpl w:val="543AA08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5"/>
  </w:num>
  <w:num w:numId="2">
    <w:abstractNumId w:val="7"/>
  </w:num>
  <w:num w:numId="3">
    <w:abstractNumId w:val="46"/>
  </w:num>
  <w:num w:numId="4">
    <w:abstractNumId w:val="23"/>
  </w:num>
  <w:num w:numId="5">
    <w:abstractNumId w:val="28"/>
  </w:num>
  <w:num w:numId="6">
    <w:abstractNumId w:val="16"/>
  </w:num>
  <w:num w:numId="7">
    <w:abstractNumId w:val="37"/>
  </w:num>
  <w:num w:numId="8">
    <w:abstractNumId w:val="21"/>
  </w:num>
  <w:num w:numId="9">
    <w:abstractNumId w:val="38"/>
  </w:num>
  <w:num w:numId="10">
    <w:abstractNumId w:val="24"/>
  </w:num>
  <w:num w:numId="11">
    <w:abstractNumId w:val="10"/>
  </w:num>
  <w:num w:numId="12">
    <w:abstractNumId w:val="33"/>
  </w:num>
  <w:num w:numId="13">
    <w:abstractNumId w:val="12"/>
  </w:num>
  <w:num w:numId="14">
    <w:abstractNumId w:val="22"/>
  </w:num>
  <w:num w:numId="15">
    <w:abstractNumId w:val="3"/>
  </w:num>
  <w:num w:numId="16">
    <w:abstractNumId w:val="31"/>
  </w:num>
  <w:num w:numId="17">
    <w:abstractNumId w:val="48"/>
  </w:num>
  <w:num w:numId="18">
    <w:abstractNumId w:val="35"/>
  </w:num>
  <w:num w:numId="19">
    <w:abstractNumId w:val="4"/>
  </w:num>
  <w:num w:numId="20">
    <w:abstractNumId w:val="15"/>
  </w:num>
  <w:num w:numId="21">
    <w:abstractNumId w:val="39"/>
  </w:num>
  <w:num w:numId="22">
    <w:abstractNumId w:val="18"/>
  </w:num>
  <w:num w:numId="23">
    <w:abstractNumId w:val="32"/>
  </w:num>
  <w:num w:numId="24">
    <w:abstractNumId w:val="41"/>
  </w:num>
  <w:num w:numId="25">
    <w:abstractNumId w:val="42"/>
  </w:num>
  <w:num w:numId="26">
    <w:abstractNumId w:val="6"/>
  </w:num>
  <w:num w:numId="27">
    <w:abstractNumId w:val="11"/>
  </w:num>
  <w:num w:numId="28">
    <w:abstractNumId w:val="30"/>
  </w:num>
  <w:num w:numId="29">
    <w:abstractNumId w:val="29"/>
  </w:num>
  <w:num w:numId="30">
    <w:abstractNumId w:val="27"/>
  </w:num>
  <w:num w:numId="31">
    <w:abstractNumId w:val="2"/>
  </w:num>
  <w:num w:numId="32">
    <w:abstractNumId w:val="25"/>
  </w:num>
  <w:num w:numId="33">
    <w:abstractNumId w:val="34"/>
  </w:num>
  <w:num w:numId="34">
    <w:abstractNumId w:val="8"/>
  </w:num>
  <w:num w:numId="35">
    <w:abstractNumId w:val="47"/>
  </w:num>
  <w:num w:numId="36">
    <w:abstractNumId w:val="17"/>
  </w:num>
  <w:num w:numId="37">
    <w:abstractNumId w:val="5"/>
  </w:num>
  <w:num w:numId="38">
    <w:abstractNumId w:val="13"/>
  </w:num>
  <w:num w:numId="39">
    <w:abstractNumId w:val="49"/>
  </w:num>
  <w:num w:numId="40">
    <w:abstractNumId w:val="36"/>
  </w:num>
  <w:num w:numId="41">
    <w:abstractNumId w:val="0"/>
  </w:num>
  <w:num w:numId="42">
    <w:abstractNumId w:val="20"/>
  </w:num>
  <w:num w:numId="43">
    <w:abstractNumId w:val="44"/>
  </w:num>
  <w:num w:numId="44">
    <w:abstractNumId w:val="19"/>
  </w:num>
  <w:num w:numId="45">
    <w:abstractNumId w:val="40"/>
  </w:num>
  <w:num w:numId="46">
    <w:abstractNumId w:val="14"/>
  </w:num>
  <w:num w:numId="47">
    <w:abstractNumId w:val="9"/>
  </w:num>
  <w:num w:numId="48">
    <w:abstractNumId w:val="26"/>
  </w:num>
  <w:num w:numId="49">
    <w:abstractNumId w:val="4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2981"/>
    <w:rsid w:val="00024F8B"/>
    <w:rsid w:val="00035F5F"/>
    <w:rsid w:val="00040B51"/>
    <w:rsid w:val="0005730A"/>
    <w:rsid w:val="00065107"/>
    <w:rsid w:val="000710AB"/>
    <w:rsid w:val="00077908"/>
    <w:rsid w:val="0009018B"/>
    <w:rsid w:val="00094F70"/>
    <w:rsid w:val="000A0006"/>
    <w:rsid w:val="000A20E3"/>
    <w:rsid w:val="000C1CCE"/>
    <w:rsid w:val="000D6C6A"/>
    <w:rsid w:val="000E1DEC"/>
    <w:rsid w:val="000F3C83"/>
    <w:rsid w:val="000F69B4"/>
    <w:rsid w:val="00103777"/>
    <w:rsid w:val="00126D36"/>
    <w:rsid w:val="00141494"/>
    <w:rsid w:val="001672BE"/>
    <w:rsid w:val="00172152"/>
    <w:rsid w:val="00175D4C"/>
    <w:rsid w:val="00181A40"/>
    <w:rsid w:val="00185294"/>
    <w:rsid w:val="001A78C8"/>
    <w:rsid w:val="001C4521"/>
    <w:rsid w:val="001C5B91"/>
    <w:rsid w:val="001D74E4"/>
    <w:rsid w:val="001E6B58"/>
    <w:rsid w:val="001F0B22"/>
    <w:rsid w:val="00217954"/>
    <w:rsid w:val="0022703C"/>
    <w:rsid w:val="002309B7"/>
    <w:rsid w:val="00234440"/>
    <w:rsid w:val="002345AD"/>
    <w:rsid w:val="002711B7"/>
    <w:rsid w:val="00275C98"/>
    <w:rsid w:val="0028731E"/>
    <w:rsid w:val="002B3620"/>
    <w:rsid w:val="002C1C26"/>
    <w:rsid w:val="002D3A47"/>
    <w:rsid w:val="002F28DA"/>
    <w:rsid w:val="002F768E"/>
    <w:rsid w:val="0030105C"/>
    <w:rsid w:val="00301104"/>
    <w:rsid w:val="003049CE"/>
    <w:rsid w:val="00330DC4"/>
    <w:rsid w:val="0033201B"/>
    <w:rsid w:val="003418D7"/>
    <w:rsid w:val="00355BD8"/>
    <w:rsid w:val="00361E1B"/>
    <w:rsid w:val="003626DD"/>
    <w:rsid w:val="003666F2"/>
    <w:rsid w:val="0037008C"/>
    <w:rsid w:val="00373416"/>
    <w:rsid w:val="00396D7C"/>
    <w:rsid w:val="003C1CB6"/>
    <w:rsid w:val="003C7FC8"/>
    <w:rsid w:val="003E3C20"/>
    <w:rsid w:val="003E50D9"/>
    <w:rsid w:val="003F137C"/>
    <w:rsid w:val="004000FE"/>
    <w:rsid w:val="0040509A"/>
    <w:rsid w:val="00411200"/>
    <w:rsid w:val="004219DA"/>
    <w:rsid w:val="00443296"/>
    <w:rsid w:val="004445CB"/>
    <w:rsid w:val="004464BF"/>
    <w:rsid w:val="00466E51"/>
    <w:rsid w:val="00471489"/>
    <w:rsid w:val="0047418E"/>
    <w:rsid w:val="00494B2D"/>
    <w:rsid w:val="004A1E29"/>
    <w:rsid w:val="004C0E60"/>
    <w:rsid w:val="004C388D"/>
    <w:rsid w:val="004C596D"/>
    <w:rsid w:val="004D4F92"/>
    <w:rsid w:val="004E10E2"/>
    <w:rsid w:val="004E1E5E"/>
    <w:rsid w:val="004F146A"/>
    <w:rsid w:val="004F7F7C"/>
    <w:rsid w:val="0051412B"/>
    <w:rsid w:val="005370F4"/>
    <w:rsid w:val="0054437E"/>
    <w:rsid w:val="005501D5"/>
    <w:rsid w:val="00560B44"/>
    <w:rsid w:val="00586AC8"/>
    <w:rsid w:val="005976CF"/>
    <w:rsid w:val="005A2F0F"/>
    <w:rsid w:val="005A750F"/>
    <w:rsid w:val="005B3414"/>
    <w:rsid w:val="005C3A7B"/>
    <w:rsid w:val="005C5F04"/>
    <w:rsid w:val="005D5D07"/>
    <w:rsid w:val="005E0AD1"/>
    <w:rsid w:val="005E494A"/>
    <w:rsid w:val="005F7CC7"/>
    <w:rsid w:val="006152FA"/>
    <w:rsid w:val="00615C1A"/>
    <w:rsid w:val="00617978"/>
    <w:rsid w:val="00621845"/>
    <w:rsid w:val="00626B93"/>
    <w:rsid w:val="00644330"/>
    <w:rsid w:val="00653BA4"/>
    <w:rsid w:val="006576BF"/>
    <w:rsid w:val="006739A9"/>
    <w:rsid w:val="00676BF1"/>
    <w:rsid w:val="00683260"/>
    <w:rsid w:val="00697A63"/>
    <w:rsid w:val="006A4428"/>
    <w:rsid w:val="006B33AB"/>
    <w:rsid w:val="006E7A10"/>
    <w:rsid w:val="006F395F"/>
    <w:rsid w:val="006F422E"/>
    <w:rsid w:val="006F4A82"/>
    <w:rsid w:val="00711274"/>
    <w:rsid w:val="00723770"/>
    <w:rsid w:val="0073581C"/>
    <w:rsid w:val="007363EF"/>
    <w:rsid w:val="007406ED"/>
    <w:rsid w:val="00745A80"/>
    <w:rsid w:val="0075241F"/>
    <w:rsid w:val="00755E4B"/>
    <w:rsid w:val="00780081"/>
    <w:rsid w:val="007B1B2B"/>
    <w:rsid w:val="007B5948"/>
    <w:rsid w:val="007B5A3B"/>
    <w:rsid w:val="007C40CF"/>
    <w:rsid w:val="007D0E33"/>
    <w:rsid w:val="007D426E"/>
    <w:rsid w:val="007E247C"/>
    <w:rsid w:val="007F4216"/>
    <w:rsid w:val="0080169C"/>
    <w:rsid w:val="0080258F"/>
    <w:rsid w:val="00802C49"/>
    <w:rsid w:val="00815AF5"/>
    <w:rsid w:val="0082363E"/>
    <w:rsid w:val="008274D8"/>
    <w:rsid w:val="00845FD2"/>
    <w:rsid w:val="00846804"/>
    <w:rsid w:val="00851CD0"/>
    <w:rsid w:val="008A2354"/>
    <w:rsid w:val="008A245B"/>
    <w:rsid w:val="008A5FE1"/>
    <w:rsid w:val="008C227D"/>
    <w:rsid w:val="008C52B3"/>
    <w:rsid w:val="008D4084"/>
    <w:rsid w:val="0090327E"/>
    <w:rsid w:val="00913763"/>
    <w:rsid w:val="00923B78"/>
    <w:rsid w:val="00943ADB"/>
    <w:rsid w:val="00945750"/>
    <w:rsid w:val="00955986"/>
    <w:rsid w:val="00961842"/>
    <w:rsid w:val="00970981"/>
    <w:rsid w:val="00975EF6"/>
    <w:rsid w:val="009901DE"/>
    <w:rsid w:val="0099736A"/>
    <w:rsid w:val="009B0B1E"/>
    <w:rsid w:val="009B3AD3"/>
    <w:rsid w:val="009B4254"/>
    <w:rsid w:val="009B4B91"/>
    <w:rsid w:val="009C0D00"/>
    <w:rsid w:val="009C7C14"/>
    <w:rsid w:val="009D668B"/>
    <w:rsid w:val="009F69EF"/>
    <w:rsid w:val="00A11908"/>
    <w:rsid w:val="00A13923"/>
    <w:rsid w:val="00A1558D"/>
    <w:rsid w:val="00A50CBD"/>
    <w:rsid w:val="00A54288"/>
    <w:rsid w:val="00A76494"/>
    <w:rsid w:val="00A76ACD"/>
    <w:rsid w:val="00A9062D"/>
    <w:rsid w:val="00A92DFB"/>
    <w:rsid w:val="00AC3FBF"/>
    <w:rsid w:val="00AC77CD"/>
    <w:rsid w:val="00AD6143"/>
    <w:rsid w:val="00AE00D3"/>
    <w:rsid w:val="00AF4E98"/>
    <w:rsid w:val="00B00C11"/>
    <w:rsid w:val="00B37A8C"/>
    <w:rsid w:val="00B5281A"/>
    <w:rsid w:val="00B566C0"/>
    <w:rsid w:val="00B74F71"/>
    <w:rsid w:val="00B766C8"/>
    <w:rsid w:val="00B7697A"/>
    <w:rsid w:val="00B85B32"/>
    <w:rsid w:val="00B85D42"/>
    <w:rsid w:val="00BA2336"/>
    <w:rsid w:val="00BA4423"/>
    <w:rsid w:val="00BB4BF8"/>
    <w:rsid w:val="00BB6A73"/>
    <w:rsid w:val="00BC0D24"/>
    <w:rsid w:val="00BC24FF"/>
    <w:rsid w:val="00BC4C32"/>
    <w:rsid w:val="00BD6B77"/>
    <w:rsid w:val="00BE249F"/>
    <w:rsid w:val="00BF4756"/>
    <w:rsid w:val="00C07DC0"/>
    <w:rsid w:val="00C17C48"/>
    <w:rsid w:val="00C23129"/>
    <w:rsid w:val="00C432F7"/>
    <w:rsid w:val="00C44FF9"/>
    <w:rsid w:val="00C47DE4"/>
    <w:rsid w:val="00C513B0"/>
    <w:rsid w:val="00C62CAD"/>
    <w:rsid w:val="00C67224"/>
    <w:rsid w:val="00C7034A"/>
    <w:rsid w:val="00C71550"/>
    <w:rsid w:val="00C82087"/>
    <w:rsid w:val="00CB25DB"/>
    <w:rsid w:val="00CC5E57"/>
    <w:rsid w:val="00CD073F"/>
    <w:rsid w:val="00CD38B1"/>
    <w:rsid w:val="00CD639A"/>
    <w:rsid w:val="00CF0DA8"/>
    <w:rsid w:val="00CF1E10"/>
    <w:rsid w:val="00D16EEB"/>
    <w:rsid w:val="00D22C42"/>
    <w:rsid w:val="00D25A45"/>
    <w:rsid w:val="00D33483"/>
    <w:rsid w:val="00D4134A"/>
    <w:rsid w:val="00D51B9C"/>
    <w:rsid w:val="00D534B5"/>
    <w:rsid w:val="00D56B22"/>
    <w:rsid w:val="00D75DCD"/>
    <w:rsid w:val="00DA2176"/>
    <w:rsid w:val="00DA6EEB"/>
    <w:rsid w:val="00DB5D8E"/>
    <w:rsid w:val="00DB611C"/>
    <w:rsid w:val="00DB7357"/>
    <w:rsid w:val="00DC64D6"/>
    <w:rsid w:val="00DC67A8"/>
    <w:rsid w:val="00DC6EE0"/>
    <w:rsid w:val="00DE2739"/>
    <w:rsid w:val="00DE7DAF"/>
    <w:rsid w:val="00E0350B"/>
    <w:rsid w:val="00E23DA5"/>
    <w:rsid w:val="00E2623E"/>
    <w:rsid w:val="00E44536"/>
    <w:rsid w:val="00E46F6D"/>
    <w:rsid w:val="00E503A6"/>
    <w:rsid w:val="00E57441"/>
    <w:rsid w:val="00E85F0B"/>
    <w:rsid w:val="00E94B27"/>
    <w:rsid w:val="00E96B41"/>
    <w:rsid w:val="00EA0146"/>
    <w:rsid w:val="00EB42B3"/>
    <w:rsid w:val="00EB4300"/>
    <w:rsid w:val="00EB508B"/>
    <w:rsid w:val="00EB562B"/>
    <w:rsid w:val="00EC0C33"/>
    <w:rsid w:val="00ED6B9E"/>
    <w:rsid w:val="00EE29D3"/>
    <w:rsid w:val="00EE438C"/>
    <w:rsid w:val="00EF5CAB"/>
    <w:rsid w:val="00F053D8"/>
    <w:rsid w:val="00F355E9"/>
    <w:rsid w:val="00F43741"/>
    <w:rsid w:val="00F47DD3"/>
    <w:rsid w:val="00F50852"/>
    <w:rsid w:val="00F56CB1"/>
    <w:rsid w:val="00F6589E"/>
    <w:rsid w:val="00F65A2C"/>
    <w:rsid w:val="00F709B2"/>
    <w:rsid w:val="00F75D1F"/>
    <w:rsid w:val="00FA35FD"/>
    <w:rsid w:val="00FC154D"/>
    <w:rsid w:val="00FC2D35"/>
    <w:rsid w:val="00FC4A4C"/>
    <w:rsid w:val="00FE05B6"/>
    <w:rsid w:val="00FF1167"/>
    <w:rsid w:val="00FF2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FF1D8F"/>
  <w15:docId w15:val="{A3531DB2-48DD-40A9-B14E-108E95D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0B51"/>
    <w:rPr>
      <w:sz w:val="24"/>
      <w:szCs w:val="24"/>
      <w:lang w:val="nl-NL" w:eastAsia="nl-NL"/>
    </w:rPr>
  </w:style>
  <w:style w:type="paragraph" w:styleId="Kop1">
    <w:name w:val="heading 1"/>
    <w:basedOn w:val="Standaard"/>
    <w:next w:val="Standaard"/>
    <w:qFormat/>
    <w:rsid w:val="00C7034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7034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274D8"/>
    <w:pPr>
      <w:keepNext/>
      <w:spacing w:before="240" w:after="240"/>
      <w:outlineLvl w:val="2"/>
    </w:pPr>
    <w:rPr>
      <w:rFonts w:ascii="Arial" w:hAnsi="Arial" w:cs="Arial"/>
      <w:b/>
      <w:bCs/>
      <w:sz w:val="26"/>
      <w:szCs w:val="26"/>
    </w:rPr>
  </w:style>
  <w:style w:type="paragraph" w:styleId="Kop6">
    <w:name w:val="heading 6"/>
    <w:basedOn w:val="Standaard"/>
    <w:next w:val="Standaard"/>
    <w:qFormat/>
    <w:rsid w:val="00815AF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26D36"/>
    <w:rPr>
      <w:rFonts w:ascii="Segoe UI" w:hAnsi="Segoe UI" w:cs="Segoe UI"/>
      <w:sz w:val="18"/>
      <w:szCs w:val="18"/>
    </w:rPr>
  </w:style>
  <w:style w:type="character" w:customStyle="1" w:styleId="BallontekstChar">
    <w:name w:val="Ballontekst Char"/>
    <w:basedOn w:val="Standaardalinea-lettertype"/>
    <w:link w:val="Ballontekst"/>
    <w:rsid w:val="00126D36"/>
    <w:rPr>
      <w:rFonts w:ascii="Segoe UI" w:hAnsi="Segoe UI" w:cs="Segoe UI"/>
      <w:sz w:val="18"/>
      <w:szCs w:val="18"/>
      <w:lang w:val="nl-NL" w:eastAsia="nl-NL"/>
    </w:rPr>
  </w:style>
  <w:style w:type="paragraph" w:styleId="Lijstalinea">
    <w:name w:val="List Paragraph"/>
    <w:basedOn w:val="Standaard"/>
    <w:uiPriority w:val="34"/>
    <w:qFormat/>
    <w:rsid w:val="00653BA4"/>
    <w:pPr>
      <w:ind w:left="720"/>
      <w:contextualSpacing/>
    </w:pPr>
  </w:style>
  <w:style w:type="paragraph" w:styleId="Koptekst">
    <w:name w:val="header"/>
    <w:basedOn w:val="Standaard"/>
    <w:link w:val="KoptekstChar"/>
    <w:rsid w:val="00361E1B"/>
    <w:pPr>
      <w:tabs>
        <w:tab w:val="center" w:pos="4536"/>
        <w:tab w:val="right" w:pos="9072"/>
      </w:tabs>
    </w:pPr>
  </w:style>
  <w:style w:type="character" w:customStyle="1" w:styleId="KoptekstChar">
    <w:name w:val="Koptekst Char"/>
    <w:basedOn w:val="Standaardalinea-lettertype"/>
    <w:link w:val="Koptekst"/>
    <w:rsid w:val="00361E1B"/>
    <w:rPr>
      <w:sz w:val="24"/>
      <w:szCs w:val="24"/>
      <w:lang w:val="nl-NL" w:eastAsia="nl-NL"/>
    </w:rPr>
  </w:style>
  <w:style w:type="paragraph" w:styleId="Voettekst">
    <w:name w:val="footer"/>
    <w:basedOn w:val="Standaard"/>
    <w:link w:val="VoettekstChar"/>
    <w:rsid w:val="00361E1B"/>
    <w:pPr>
      <w:tabs>
        <w:tab w:val="center" w:pos="4536"/>
        <w:tab w:val="right" w:pos="9072"/>
      </w:tabs>
    </w:pPr>
  </w:style>
  <w:style w:type="character" w:customStyle="1" w:styleId="VoettekstChar">
    <w:name w:val="Voettekst Char"/>
    <w:basedOn w:val="Standaardalinea-lettertype"/>
    <w:link w:val="Voettekst"/>
    <w:rsid w:val="00361E1B"/>
    <w:rPr>
      <w:sz w:val="24"/>
      <w:szCs w:val="24"/>
      <w:lang w:val="nl-NL" w:eastAsia="nl-NL"/>
    </w:rPr>
  </w:style>
  <w:style w:type="character" w:styleId="Hyperlink">
    <w:name w:val="Hyperlink"/>
    <w:basedOn w:val="Standaardalinea-lettertype"/>
    <w:rsid w:val="00BF4756"/>
    <w:rPr>
      <w:color w:val="0563C1" w:themeColor="hyperlink"/>
      <w:u w:val="single"/>
    </w:rPr>
  </w:style>
  <w:style w:type="character" w:customStyle="1" w:styleId="Onopgelostemelding1">
    <w:name w:val="Onopgeloste melding1"/>
    <w:basedOn w:val="Standaardalinea-lettertype"/>
    <w:uiPriority w:val="99"/>
    <w:semiHidden/>
    <w:unhideWhenUsed/>
    <w:rsid w:val="00BF4756"/>
    <w:rPr>
      <w:color w:val="605E5C"/>
      <w:shd w:val="clear" w:color="auto" w:fill="E1DFDD"/>
    </w:rPr>
  </w:style>
  <w:style w:type="character" w:customStyle="1" w:styleId="Kop3Char">
    <w:name w:val="Kop 3 Char"/>
    <w:basedOn w:val="Standaardalinea-lettertype"/>
    <w:link w:val="Kop3"/>
    <w:rsid w:val="008274D8"/>
    <w:rPr>
      <w:rFonts w:ascii="Arial" w:hAnsi="Arial" w:cs="Arial"/>
      <w:b/>
      <w:bCs/>
      <w:sz w:val="26"/>
      <w:szCs w:val="26"/>
      <w:lang w:val="nl-NL" w:eastAsia="nl-NL"/>
    </w:rPr>
  </w:style>
  <w:style w:type="character" w:styleId="GevolgdeHyperlink">
    <w:name w:val="FollowedHyperlink"/>
    <w:basedOn w:val="Standaardalinea-lettertype"/>
    <w:rsid w:val="007C40CF"/>
    <w:rPr>
      <w:color w:val="954F72" w:themeColor="followedHyperlink"/>
      <w:u w:val="single"/>
    </w:rPr>
  </w:style>
  <w:style w:type="paragraph" w:styleId="Geenafstand">
    <w:name w:val="No Spacing"/>
    <w:uiPriority w:val="1"/>
    <w:qFormat/>
    <w:rsid w:val="00C47DE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torgidscultuur.be/" TargetMode="External"/><Relationship Id="rId13" Type="http://schemas.openxmlformats.org/officeDocument/2006/relationships/hyperlink" Target="https://luna.mechelen.be/coron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rk.belgie.be/nl/themas/coronavirus/veilig-aan-het-werk-tijdens-de-coronacrisis-generieke-gids-versie-2-en" TargetMode="External"/><Relationship Id="rId12" Type="http://schemas.openxmlformats.org/officeDocument/2006/relationships/hyperlink" Target="https://luna.mechelen.be/instructie-fiche-fase-2-vermoeden-griep-op-de-werkvloe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ovideventriskmodel.b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na.mechelen.be/coron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videventriskmodel.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2982</Words>
  <Characters>17597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FOD WASO</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Bolle</dc:creator>
  <cp:lastModifiedBy>Defoor Steven</cp:lastModifiedBy>
  <cp:revision>4</cp:revision>
  <dcterms:created xsi:type="dcterms:W3CDTF">2020-10-23T19:08:00Z</dcterms:created>
  <dcterms:modified xsi:type="dcterms:W3CDTF">2020-10-23T19:34:00Z</dcterms:modified>
</cp:coreProperties>
</file>